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6346" w:rsidP="00373B90">
      <w:pPr>
        <w:pStyle w:val="a3"/>
      </w:pPr>
      <w:r>
        <w:rPr>
          <w:rFonts w:hint="eastAsia"/>
        </w:rPr>
        <w:t>药品质量感想</w:t>
      </w:r>
    </w:p>
    <w:p w:rsidR="00E86346" w:rsidRDefault="00E86346" w:rsidP="00E86346">
      <w:pPr>
        <w:spacing w:line="220" w:lineRule="atLeast"/>
        <w:ind w:firstLineChars="200" w:firstLine="440"/>
      </w:pPr>
      <w:r>
        <w:rPr>
          <w:rFonts w:hint="eastAsia"/>
        </w:rPr>
        <w:t>药品是一种特殊的商品，它关系到我们的身体健康，它的质量问题也是我们所关心的，作为一名医药销售人员，更在乎的是药品质量问题，在将它销售给顾客，作用的病人身上时，最担心的是这个药品是否会发生不良发应，是否会给病人带来与治疗目的无关的不良作用，而作为一名服用者，他或许也在担心这个吧，回想我们公司近期发生的水蛭不良反应事件，和过期药品销售事件，这些问题都是可以避免的，只要我们再细心一点点，或许真就避免这些不必要的问题。</w:t>
      </w:r>
    </w:p>
    <w:p w:rsidR="00E86346" w:rsidRDefault="00E86346" w:rsidP="00D31D50">
      <w:pPr>
        <w:spacing w:line="220" w:lineRule="atLeast"/>
      </w:pPr>
      <w:r>
        <w:rPr>
          <w:rFonts w:hint="eastAsia"/>
        </w:rPr>
        <w:t xml:space="preserve">     </w:t>
      </w:r>
      <w:r>
        <w:rPr>
          <w:rFonts w:hint="eastAsia"/>
        </w:rPr>
        <w:t>作为我个人来讲，在门店担任着中药质管员和处方调配员，很多时候担心的是我店的校期品种是否处理完整，近效期品种是否销售完毕，给顾客调配药品是否有与病情禁忌的，是否有配伍不当的，或是有特殊煎煮法的药品是否给顾客交代清楚。因此我个人认为应从这几个方面着手，防止不良后果发生：</w:t>
      </w:r>
    </w:p>
    <w:p w:rsidR="00E86346" w:rsidRDefault="00E86346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在处理门店校期品种时建议所管区域每月定期查看，是否有过期品种。将过期品种及时下柜，近期品种做特殊表示，对一些校期较近的建议下柜处理，比如有些药一瓶服用</w:t>
      </w:r>
      <w:r>
        <w:rPr>
          <w:rFonts w:hint="eastAsia"/>
        </w:rPr>
        <w:t>3</w:t>
      </w:r>
      <w:r>
        <w:rPr>
          <w:rFonts w:hint="eastAsia"/>
        </w:rPr>
        <w:t>个月，而校期还有</w:t>
      </w:r>
      <w:r>
        <w:rPr>
          <w:rFonts w:hint="eastAsia"/>
        </w:rPr>
        <w:t>2</w:t>
      </w:r>
      <w:r>
        <w:rPr>
          <w:rFonts w:hint="eastAsia"/>
        </w:rPr>
        <w:t>个月，顾客虽然当时买回去了，但才服用两个月就过期了可还没服用完，丢了觉得可惜，继续服用吧又是过期的。这样肯定会来找我们理论的</w:t>
      </w:r>
    </w:p>
    <w:p w:rsidR="00E86346" w:rsidRDefault="00E86346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在销售药品过程中，希望我们的更专业些，多问病人的病情及服药情况，用药情况，尽量把病症辨别清楚才给顾客觉定拿药，而不是一味的盲目推荐药，将药品与病人的病情相反也会引起不良反应，比如风寒感冒，本来需要发汗解表，而误诊为风热感冒而拿错药，可以想象这样的不良反应带来的后果，只会然病人病情更严重，</w:t>
      </w:r>
    </w:p>
    <w:p w:rsidR="00FE44C9" w:rsidRDefault="00E86346" w:rsidP="00C73375">
      <w:pPr>
        <w:pStyle w:val="a3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在调配工作中，我们也要熟悉各种配伍原则，且药熟悉各个中药的炮制规则，及用药规则，比如何首乌，生的可以治疗便秘，制了的可以补肝肾，若本来用作补肝肾，而我们的工作人员却调配成生品，可以想象这样的不良反应会怎么样，这样的情况也属于不良反应。</w:t>
      </w:r>
      <w:r w:rsidR="00373B90">
        <w:rPr>
          <w:rFonts w:hint="eastAsia"/>
        </w:rPr>
        <w:t xml:space="preserve">  </w:t>
      </w:r>
    </w:p>
    <w:p w:rsidR="00373B90" w:rsidRPr="00373B90" w:rsidRDefault="00373B90" w:rsidP="00373B90">
      <w:r>
        <w:rPr>
          <w:rFonts w:hint="eastAsia"/>
        </w:rPr>
        <w:t xml:space="preserve">  </w:t>
      </w:r>
      <w:r>
        <w:rPr>
          <w:rFonts w:hint="eastAsia"/>
        </w:rPr>
        <w:t>光华店</w:t>
      </w:r>
      <w:r>
        <w:rPr>
          <w:rFonts w:hint="eastAsia"/>
        </w:rPr>
        <w:t xml:space="preserve"> </w:t>
      </w:r>
      <w:r>
        <w:rPr>
          <w:rFonts w:hint="eastAsia"/>
        </w:rPr>
        <w:t>朱晓桃</w:t>
      </w:r>
    </w:p>
    <w:sectPr w:rsidR="00373B90" w:rsidRPr="00373B9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73B90"/>
    <w:rsid w:val="003D37D8"/>
    <w:rsid w:val="00426133"/>
    <w:rsid w:val="004358AB"/>
    <w:rsid w:val="007D3CD6"/>
    <w:rsid w:val="008B7726"/>
    <w:rsid w:val="009E4EB7"/>
    <w:rsid w:val="00A51EAB"/>
    <w:rsid w:val="00C73375"/>
    <w:rsid w:val="00D31D50"/>
    <w:rsid w:val="00E86346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D3CD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D3CD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2008-09-11T17:20:00Z</dcterms:created>
  <dcterms:modified xsi:type="dcterms:W3CDTF">2015-08-12T15:19:00Z</dcterms:modified>
</cp:coreProperties>
</file>