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燀桃仁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燀桃仁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竹叶柴胡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竹叶柴胡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葛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盐巴戟天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盐巴戟天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酒黄芩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酒黄芩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炒山楂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炒山楂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蜜远志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蜜远志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炒栀子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炒栀子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酒续断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酒续断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盐泽泻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盐泽泻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炒蒺藜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炒蒺藜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酒炙乌梢蛇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酒炙乌梢蛇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炒紫苏子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炒紫苏子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炒芥子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炒金樱子肉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炒金樱子肉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val="en-US" w:eastAsia="zh-CN"/>
              </w:rPr>
              <w:t>盐大菟丝子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val="en-US" w:eastAsia="zh-CN"/>
              </w:rPr>
              <w:t>盐大菟丝子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醋香附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醋香附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炒王不留行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80"/>
                <w:szCs w:val="80"/>
                <w:vertAlign w:val="baseline"/>
                <w:lang w:eastAsia="zh-CN"/>
              </w:rPr>
              <w:t>炒王不留行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盐橘核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盐橘核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醋乳香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醋乳香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醋没药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醋没药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隔山撬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隔山撬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冬葵果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冬葵果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炒冬瓜子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炒冬瓜子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槲寄生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炒鸡内金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炒鸡内金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炒瓜蒌子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炒瓜蒌子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燀苦杏仁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燀苦杏仁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炒稻芽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炒稻芽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酒大黄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酒大黄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熟大黄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熟大黄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川明参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川明参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炒川楝子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炒川楝子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蛇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醋龟甲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醋龟甲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石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石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葛藤花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葛藤花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贯众炭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贯众炭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白附片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白附片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盐车前子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盐车前子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炒苍耳子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炒苍耳子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炒白扁豆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炒白扁豆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麸炒白术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麸炒白术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酒白芍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酒白芍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醋鳖甲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醋鳖甲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炒葶苈子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炒葶苈子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炒褚实子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炒褚实子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制黄精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制黄精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炒火麻仁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炒火麻仁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麻黄绒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麻黄绒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醋鳖甲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醋鳖甲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光慈姑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醋五味子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醋五味子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川银花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川银花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炒莱菔子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炒莱菔子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盐小茴香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盐小茴香</w:t>
            </w:r>
          </w:p>
        </w:tc>
      </w:tr>
    </w:tbl>
    <w:p>
      <w:pPr/>
    </w:p>
    <w:p>
      <w:pPr/>
    </w:p>
    <w:p>
      <w:pPr/>
    </w:p>
    <w:p>
      <w:pPr/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建  曲</w:t>
            </w:r>
          </w:p>
        </w:tc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val="en-US" w:eastAsia="zh-CN"/>
              </w:rPr>
              <w:t>玫瑰花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盐沙苑子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盐沙苑子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盐巴戟天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00"/>
                <w:szCs w:val="100"/>
                <w:vertAlign w:val="baseline"/>
                <w:lang w:eastAsia="zh-CN"/>
              </w:rPr>
              <w:t>盐巴戟天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炒僵蚕</w:t>
            </w:r>
          </w:p>
        </w:tc>
        <w:tc>
          <w:tcPr>
            <w:tcW w:w="498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20"/>
                <w:szCs w:val="120"/>
                <w:vertAlign w:val="baseline"/>
                <w:lang w:eastAsia="zh-CN"/>
              </w:rPr>
              <w:t>炒僵蚕</w:t>
            </w:r>
          </w:p>
        </w:tc>
      </w:tr>
    </w:tbl>
    <w:p>
      <w:pPr/>
    </w:p>
    <w:sectPr>
      <w:pgSz w:w="11906" w:h="16838"/>
      <w:pgMar w:top="567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YS_GB18030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63C2"/>
    <w:rsid w:val="0A8C26DA"/>
    <w:rsid w:val="12BB03C6"/>
    <w:rsid w:val="217B46FD"/>
    <w:rsid w:val="38CC54BF"/>
    <w:rsid w:val="426339F7"/>
    <w:rsid w:val="45AC77C2"/>
    <w:rsid w:val="490B63E4"/>
    <w:rsid w:val="5EB522EE"/>
    <w:rsid w:val="5F387044"/>
    <w:rsid w:val="616B7363"/>
    <w:rsid w:val="6252375F"/>
    <w:rsid w:val="648E5907"/>
    <w:rsid w:val="66763229"/>
    <w:rsid w:val="710B6E06"/>
    <w:rsid w:val="73626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2015-11-25T05:00:00Z</dcterms:created>
  <dc:creator>Administrator</dc:creator>
  <cp:lastModifiedBy>Administrator</cp:lastModifiedBy>
  <dcterms:modified xsi:type="dcterms:W3CDTF">2015-12-03T08:56:49Z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