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5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太极大药房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  <w:lang w:eastAsia="zh-CN"/>
              </w:rPr>
              <w:t>东南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片区五一</w:t>
            </w:r>
            <w:r>
              <w:rPr>
                <w:rFonts w:ascii="宋体" w:hAnsi="宋体"/>
                <w:b/>
                <w:bCs/>
                <w:sz w:val="28"/>
              </w:rPr>
              <w:t>活动总结</w:t>
            </w:r>
            <w:r>
              <w:rPr>
                <w:rFonts w:hint="eastAsia" w:ascii="宋体" w:hAnsi="宋体"/>
                <w:b/>
                <w:bCs/>
                <w:sz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  <w:t>片区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ID*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活动时间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2014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30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共计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7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975" w:type="dxa"/>
            <w:vAlign w:val="top"/>
          </w:tcPr>
          <w:p>
            <w:pPr>
              <w:jc w:val="left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主线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活动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内容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9544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销售情况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*</w:t>
            </w:r>
          </w:p>
          <w:tbl>
            <w:tblPr>
              <w:tblW w:w="93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03"/>
              <w:gridCol w:w="1560"/>
              <w:gridCol w:w="1701"/>
              <w:gridCol w:w="1417"/>
              <w:gridCol w:w="1079"/>
              <w:gridCol w:w="155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总销售金额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平均客单价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交易笔数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毛利额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活动前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7天</w:t>
                  </w:r>
                </w:p>
                <w:p>
                  <w:pPr>
                    <w:ind w:left="585" w:hanging="585" w:hangingChars="243"/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17  </w:t>
                  </w:r>
                </w:p>
                <w:p>
                  <w:pPr>
                    <w:ind w:left="585" w:hanging="585" w:hangingChars="243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至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 23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190010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55.14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3446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58941.102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31.02%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本次活动时间段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193239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60.61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3188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59150.46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30.61%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>环比增幅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3.87%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12.5%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-7.6%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1.61%</w:t>
                  </w:r>
                </w:p>
              </w:tc>
              <w:tc>
                <w:tcPr>
                  <w:tcW w:w="1553" w:type="dxa"/>
                  <w:textDirection w:val="lrTb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-2.17%</w:t>
                  </w:r>
                </w:p>
              </w:tc>
            </w:tr>
          </w:tbl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环比增幅 *</w:t>
            </w: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  <w:szCs w:val="24"/>
              </w:rPr>
              <w:t>例如，销售金额环比增幅算法（其他项同理得）：</w:t>
            </w:r>
            <w:r>
              <w:rPr>
                <w:rFonts w:ascii="新宋体" w:hAnsi="新宋体" w:eastAsia="新宋体" w:cs="新宋体"/>
                <w:bCs/>
                <w:sz w:val="24"/>
                <w:szCs w:val="24"/>
              </w:rPr>
              <w:t>（本次活动期间销售金额-上月同时间段销售金额）/上月同时间段销售金额*100%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  <w:t>片区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单品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销售情况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9544" w:type="dxa"/>
            <w:gridSpan w:val="2"/>
            <w:vAlign w:val="top"/>
          </w:tcPr>
          <w:tbl>
            <w:tblPr>
              <w:tblpPr w:leftFromText="180" w:rightFromText="180" w:vertAnchor="text" w:horzAnchor="page" w:tblpXSpec="center" w:tblpY="82"/>
              <w:tblOverlap w:val="never"/>
              <w:tblW w:w="69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4"/>
              <w:gridCol w:w="1370"/>
              <w:gridCol w:w="1460"/>
              <w:gridCol w:w="14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品种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销量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销售金额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环比增幅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天胶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+蜂蜜（套）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2324.96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21.57%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2、天胶+西洋参（套）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930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5.56%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3、熊胆薄荷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164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1809.94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61.89%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4、藿香正气口服液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97.26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1254.32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26.50%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5、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美美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19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1122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63.31%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6、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太极钙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35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1715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14.28%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7、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补肾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2281.6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-20%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8、二十五味鬼臼丸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96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-11.11%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9、十味乳香丸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-11.11%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10、明仁颈痛片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19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326.7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11.11%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11、银杏叶片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234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-8.89%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12、雅素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2314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4"/>
                      <w:szCs w:val="24"/>
                      <w:lang w:val="en-US" w:eastAsia="zh-CN"/>
                    </w:rPr>
                    <w:t>14.78%</w:t>
                  </w:r>
                  <w:bookmarkStart w:id="0" w:name="_GoBack"/>
                  <w:bookmarkEnd w:id="0"/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活动整体情况简要介绍*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5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一、自评活动效果：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1、活动整体平价（好、一般、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差</w:t>
            </w:r>
            <w:r>
              <w:rPr>
                <w:rFonts w:hint="eastAsia" w:ascii="宋体" w:hAnsi="宋体" w:cs="宋体"/>
                <w:sz w:val="24"/>
                <w:szCs w:val="24"/>
              </w:rPr>
              <w:t>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2、筹备（充分、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不充分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3、店内外宣传气氛（好、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4、宣传物资发放到达率（好、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5、促销效果（好、一般、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6、赠品吸引力（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、一般、差）：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7、赠品估算（好、</w:t>
            </w:r>
            <w:r>
              <w:rPr>
                <w:rFonts w:hint="eastAsia" w:ascii="宋体" w:hAnsi="宋体" w:cs="宋体"/>
                <w:color w:val="FF6600"/>
                <w:kern w:val="0"/>
                <w:sz w:val="24"/>
                <w:szCs w:val="24"/>
              </w:rPr>
              <w:t>一般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二、优点：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1.活动前均培训，员工细则清楚2.宣传的POP，爆炸花，气球，语音全部到位3.公司发放物资都提前到位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三、存在的问题：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有吸引力的赠品伞数量不充分2.满118元送伞梯度不明显3.活动时间过长，门店后面疲了，不在状态4.门店未打电话通知老顾客，保健品顾客，充分利用保健品活动上量5.DM单未全面发放，宣传面不广，客流不大6.语音未持续播放，坚持播放7.整体门店不太重视8.细则多，员工水平抓不到重点宣传和机会9.店长和片长没有每天通报差距，督促弥补，最后一搏10.没有提前邀请厂家造势宣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片区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建议*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9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（对我们需要改进的地方及建议）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.物资准备充分，并且发放尽量公司出面协调，领取方便2.细则梯度不太合理（对于顾客）3.尽量一次性全部细则发放到位，不然门店有点迷茫和情绪4.系统设置操作尽量统一简单5.大型活动还是建议不宜过长6.可以恢复发送短信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8" w:tblpY="289"/>
              <w:tblOverlap w:val="never"/>
              <w:tblW w:w="954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9544" w:type="dxa"/>
                  <w:shd w:val="clear" w:color="auto" w:fill="D9D9D9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eastAsia="zh-CN"/>
                    </w:rPr>
                    <w:t>片区</w:t>
                  </w: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 xml:space="preserve">剩余赠品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*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剩余伞实际数量：</w:t>
            </w: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剩余菜板实际数：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此赠品账数量：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2014-05-06T04:54:00Z</dcterms:created>
  <dc:creator>微软用户</dc:creator>
  <cp:lastModifiedBy>bbh</cp:lastModifiedBy>
  <dcterms:modified xsi:type="dcterms:W3CDTF">2014-05-08T06:46:21Z</dcterms:modified>
  <dc:title>太极大药房      片区      店五一活动总结表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