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121243,17344,40929,27625,118910,32625,118909,96677,117920,85767,117363,1007181,117610,602441,45681,17317,31185,525,17026,14567,18333,1964,1473,460,1753,1407,250,2141,1965,286,2223,18246,35431,30557,65661,15017,50439,11650,11348,35527,7992,1240,933,53779,115039,54084,105893,120188,10538,50276,67689,124845,41471,31169,11548,118740,113941,120670,115821,7987,105054,40230,69234,15062,118741,59466,8494,108284,1645,27269</w:t>
      </w:r>
    </w:p>
    <w:sectPr>
      <w:headerReference r:id="rId4" w:type="default"/>
      <w:footerReference r:id="rId5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 w:eastAsia="宋体"/>
        <w:b/>
        <w:bCs/>
        <w:sz w:val="30"/>
        <w:szCs w:val="30"/>
        <w:lang w:eastAsia="zh-CN"/>
      </w:rPr>
    </w:pPr>
    <w:r>
      <w:rPr>
        <w:rFonts w:hint="eastAsia"/>
        <w:b/>
        <w:bCs/>
        <w:sz w:val="30"/>
        <w:szCs w:val="30"/>
        <w:lang w:eastAsia="zh-CN"/>
      </w:rPr>
      <w:t>金丝店药品价签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2013-08-03T18:42:00Z</dcterms:created>
  <dcterms:modified xsi:type="dcterms:W3CDTF">2013-08-03T10:48:39Z</dcterms:modified>
  <dc:title>121243,17344,40929,27625,118910,32625,118909,96677,117920,85767,117363,1007181,117610,602441,45681,17317,31185,525,17026,14567,18333,1964,1473,460,1753,1407,250,2141,1965,286,2223,18246,35431,30557,65661,15017,50439,11650,11348,35527,7992,1240,933,53779,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