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15" w:rsidRDefault="00E21C07" w:rsidP="005E7D76">
      <w:pPr>
        <w:jc w:val="center"/>
        <w:rPr>
          <w:rFonts w:asciiTheme="minorEastAsia" w:hAnsiTheme="minorEastAsia"/>
          <w:b/>
          <w:sz w:val="32"/>
        </w:rPr>
      </w:pPr>
      <w:r w:rsidRPr="00C4350B">
        <w:rPr>
          <w:rFonts w:asciiTheme="minorEastAsia" w:hAnsiTheme="minorEastAsia" w:hint="eastAsia"/>
          <w:b/>
          <w:sz w:val="32"/>
        </w:rPr>
        <w:t>关于</w:t>
      </w:r>
      <w:r w:rsidR="005E7D76" w:rsidRPr="00C4350B">
        <w:rPr>
          <w:rFonts w:asciiTheme="minorEastAsia" w:hAnsiTheme="minorEastAsia" w:hint="eastAsia"/>
          <w:b/>
          <w:sz w:val="32"/>
        </w:rPr>
        <w:t>6月20日</w:t>
      </w:r>
      <w:r w:rsidRPr="00C4350B">
        <w:rPr>
          <w:rFonts w:asciiTheme="minorEastAsia" w:hAnsiTheme="minorEastAsia" w:hint="eastAsia"/>
          <w:b/>
          <w:sz w:val="32"/>
        </w:rPr>
        <w:t>善存</w:t>
      </w:r>
      <w:r w:rsidR="005E7D76" w:rsidRPr="00C4350B">
        <w:rPr>
          <w:rFonts w:asciiTheme="minorEastAsia" w:hAnsiTheme="minorEastAsia" w:hint="eastAsia"/>
          <w:b/>
          <w:sz w:val="32"/>
        </w:rPr>
        <w:t>健康</w:t>
      </w:r>
      <w:r w:rsidRPr="00C4350B">
        <w:rPr>
          <w:rFonts w:asciiTheme="minorEastAsia" w:hAnsiTheme="minorEastAsia" w:hint="eastAsia"/>
          <w:b/>
          <w:sz w:val="32"/>
        </w:rPr>
        <w:t>巡讲邀请会员具体操作的通知</w:t>
      </w:r>
    </w:p>
    <w:p w:rsidR="00C4350B" w:rsidRPr="00C4350B" w:rsidRDefault="00C4350B" w:rsidP="005E7D76">
      <w:pPr>
        <w:jc w:val="center"/>
        <w:rPr>
          <w:rFonts w:asciiTheme="minorEastAsia" w:hAnsiTheme="minorEastAsia"/>
          <w:b/>
          <w:sz w:val="22"/>
        </w:rPr>
      </w:pPr>
    </w:p>
    <w:p w:rsidR="00C4350B" w:rsidRPr="00B413E4" w:rsidRDefault="009538FC" w:rsidP="00C4350B">
      <w:pPr>
        <w:rPr>
          <w:b/>
        </w:rPr>
      </w:pPr>
      <w:r>
        <w:rPr>
          <w:rFonts w:asciiTheme="minorEastAsia" w:hAnsiTheme="minorEastAsia" w:hint="eastAsia"/>
          <w:b/>
          <w:sz w:val="22"/>
        </w:rPr>
        <w:t>一、分批电话通知</w:t>
      </w:r>
    </w:p>
    <w:p w:rsidR="00C4350B" w:rsidRDefault="00C4350B" w:rsidP="00C4350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、会员名单已发至各门店邮箱。各门店只需留下自己门店的会员信息，进行电话通知；</w:t>
      </w:r>
    </w:p>
    <w:p w:rsidR="009538FC" w:rsidRDefault="009538FC" w:rsidP="009538F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50</w:t>
      </w:r>
      <w:r>
        <w:rPr>
          <w:rFonts w:hint="eastAsia"/>
        </w:rPr>
        <w:t>岁以上、慢性病会员、或保健品会员；（第一批通知）</w:t>
      </w:r>
    </w:p>
    <w:p w:rsidR="009538FC" w:rsidRDefault="009538FC" w:rsidP="009538F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50</w:t>
      </w:r>
      <w:r>
        <w:rPr>
          <w:rFonts w:hint="eastAsia"/>
        </w:rPr>
        <w:t>岁以上，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日后无消费会员；（流失会员，第二批通知）</w:t>
      </w:r>
    </w:p>
    <w:p w:rsidR="009538FC" w:rsidRDefault="009538FC" w:rsidP="009538FC"/>
    <w:p w:rsidR="009538FC" w:rsidRPr="009538FC" w:rsidRDefault="009538FC" w:rsidP="009538FC">
      <w:pPr>
        <w:rPr>
          <w:b/>
        </w:rPr>
      </w:pPr>
      <w:r w:rsidRPr="009538FC">
        <w:rPr>
          <w:rFonts w:hint="eastAsia"/>
          <w:b/>
        </w:rPr>
        <w:t>二、报名条件：</w:t>
      </w:r>
    </w:p>
    <w:p w:rsidR="009538FC" w:rsidRDefault="009538FC" w:rsidP="009538FC">
      <w:pPr>
        <w:ind w:firstLineChars="50" w:firstLine="105"/>
      </w:pPr>
      <w:r>
        <w:rPr>
          <w:rFonts w:hint="eastAsia"/>
        </w:rPr>
        <w:t xml:space="preserve"> 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该活动作为对会员的增值服务，限太极大药房会员才可享受。名额有限，每张会员卡限额一人。有顾客感兴趣，也可办理会员卡后进行报名登记。</w:t>
      </w:r>
    </w:p>
    <w:p w:rsidR="009538FC" w:rsidRDefault="009538FC" w:rsidP="009538FC">
      <w:r>
        <w:rPr>
          <w:rFonts w:hint="eastAsia"/>
        </w:rPr>
        <w:t xml:space="preserve">  2</w:t>
      </w:r>
      <w:r>
        <w:rPr>
          <w:rFonts w:hint="eastAsia"/>
        </w:rPr>
        <w:t>、填写活动报名登记跟踪表：所属门店、姓名，会员卡号，电话等信息。</w:t>
      </w:r>
    </w:p>
    <w:p w:rsidR="009538FC" w:rsidRDefault="009538FC" w:rsidP="009538FC">
      <w:pPr>
        <w:ind w:firstLineChars="250" w:firstLine="525"/>
      </w:pPr>
      <w:r>
        <w:rPr>
          <w:rFonts w:hint="eastAsia"/>
        </w:rPr>
        <w:t>其后由登记人负责跟进，于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日、</w:t>
      </w:r>
      <w:r>
        <w:rPr>
          <w:rFonts w:hint="eastAsia"/>
        </w:rPr>
        <w:t>19</w:t>
      </w:r>
      <w:r>
        <w:rPr>
          <w:rFonts w:hint="eastAsia"/>
        </w:rPr>
        <w:t>日再次电话确认报名会员能否出席。</w:t>
      </w:r>
    </w:p>
    <w:p w:rsidR="009538FC" w:rsidRDefault="009538FC" w:rsidP="009538FC">
      <w:r>
        <w:rPr>
          <w:rFonts w:hint="eastAsia"/>
        </w:rPr>
        <w:t xml:space="preserve">  3</w:t>
      </w:r>
      <w:r>
        <w:rPr>
          <w:rFonts w:hint="eastAsia"/>
        </w:rPr>
        <w:t>、跟踪登记表见附件</w:t>
      </w:r>
    </w:p>
    <w:p w:rsidR="002E06F6" w:rsidRDefault="002E06F6" w:rsidP="005E7D76">
      <w:pPr>
        <w:rPr>
          <w:rFonts w:asciiTheme="minorEastAsia" w:hAnsiTheme="minorEastAsia"/>
          <w:b/>
          <w:sz w:val="22"/>
        </w:rPr>
      </w:pPr>
    </w:p>
    <w:p w:rsidR="009538FC" w:rsidRPr="009538FC" w:rsidRDefault="009538FC" w:rsidP="009538FC">
      <w:pPr>
        <w:rPr>
          <w:b/>
        </w:rPr>
      </w:pPr>
      <w:r>
        <w:rPr>
          <w:rFonts w:hint="eastAsia"/>
          <w:b/>
        </w:rPr>
        <w:t>三</w:t>
      </w:r>
      <w:r w:rsidRPr="009538FC">
        <w:rPr>
          <w:rFonts w:hint="eastAsia"/>
          <w:b/>
        </w:rPr>
        <w:t>、配备宣传物资：</w:t>
      </w:r>
    </w:p>
    <w:p w:rsidR="009538FC" w:rsidRDefault="009538FC" w:rsidP="009538FC">
      <w:pPr>
        <w:ind w:firstLineChars="150" w:firstLine="315"/>
      </w:pPr>
      <w:r>
        <w:rPr>
          <w:rFonts w:hint="eastAsia"/>
        </w:rPr>
        <w:t>a.</w:t>
      </w:r>
      <w:r>
        <w:rPr>
          <w:rFonts w:hint="eastAsia"/>
        </w:rPr>
        <w:t>活动宣传</w:t>
      </w:r>
      <w:r>
        <w:rPr>
          <w:rFonts w:hint="eastAsia"/>
        </w:rPr>
        <w:t>X</w:t>
      </w:r>
      <w:r>
        <w:rPr>
          <w:rFonts w:hint="eastAsia"/>
        </w:rPr>
        <w:t>展架：放置店门口宣传</w:t>
      </w:r>
    </w:p>
    <w:p w:rsidR="009538FC" w:rsidRDefault="009538FC" w:rsidP="009538FC">
      <w:pPr>
        <w:ind w:firstLineChars="150" w:firstLine="315"/>
      </w:pPr>
      <w:r>
        <w:rPr>
          <w:rFonts w:hint="eastAsia"/>
        </w:rPr>
        <w:t>b.</w:t>
      </w:r>
      <w:r>
        <w:rPr>
          <w:rFonts w:hint="eastAsia"/>
        </w:rPr>
        <w:t>前期海报：橱窗或收银台等显眼位置张贴</w:t>
      </w:r>
    </w:p>
    <w:p w:rsidR="009538FC" w:rsidRDefault="009538FC" w:rsidP="009538FC">
      <w:pPr>
        <w:ind w:firstLineChars="150" w:firstLine="315"/>
      </w:pPr>
      <w:r>
        <w:rPr>
          <w:rFonts w:hint="eastAsia"/>
        </w:rPr>
        <w:t>c.</w:t>
      </w:r>
      <w:r>
        <w:rPr>
          <w:rFonts w:hint="eastAsia"/>
        </w:rPr>
        <w:t>货架插卡：货架陈列</w:t>
      </w:r>
    </w:p>
    <w:p w:rsidR="009538FC" w:rsidRDefault="009538FC" w:rsidP="009538FC">
      <w:pPr>
        <w:ind w:firstLineChars="150" w:firstLine="315"/>
      </w:pPr>
      <w:r>
        <w:rPr>
          <w:rFonts w:hint="eastAsia"/>
        </w:rPr>
        <w:t>d.</w:t>
      </w:r>
      <w:r>
        <w:rPr>
          <w:rFonts w:hint="eastAsia"/>
        </w:rPr>
        <w:t>活动宣传单页：放收银台和服务台，进店顾客可有针对性的发放宣传</w:t>
      </w:r>
    </w:p>
    <w:p w:rsidR="009538FC" w:rsidRDefault="009538FC" w:rsidP="009538FC">
      <w:r>
        <w:rPr>
          <w:rFonts w:hint="eastAsia"/>
        </w:rPr>
        <w:t xml:space="preserve">   e.</w:t>
      </w:r>
      <w:r>
        <w:rPr>
          <w:rFonts w:hint="eastAsia"/>
        </w:rPr>
        <w:t>《善存健康巡讲参会登记表》（发门店邮箱）</w:t>
      </w:r>
    </w:p>
    <w:p w:rsidR="00CA2F01" w:rsidRDefault="00CA2F01" w:rsidP="00CA2F01"/>
    <w:p w:rsidR="00E46C57" w:rsidRDefault="00537512" w:rsidP="005E7D76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邀请人数考核：</w:t>
      </w:r>
    </w:p>
    <w:p w:rsidR="00537512" w:rsidRPr="00537512" w:rsidRDefault="00687167" w:rsidP="00687167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1、</w:t>
      </w:r>
      <w:r w:rsidR="00537512">
        <w:rPr>
          <w:rFonts w:asciiTheme="minorEastAsia" w:hAnsiTheme="minorEastAsia" w:hint="eastAsia"/>
          <w:sz w:val="22"/>
        </w:rPr>
        <w:t>综合各门店会员人数，以及距离远近，每个门店分配一定名额</w:t>
      </w:r>
      <w:r w:rsidR="00631C9C">
        <w:rPr>
          <w:rFonts w:asciiTheme="minorEastAsia" w:hAnsiTheme="minorEastAsia" w:hint="eastAsia"/>
          <w:sz w:val="22"/>
        </w:rPr>
        <w:t>（详细名单已发至门店邮箱）</w:t>
      </w:r>
      <w:r w:rsidR="00537512">
        <w:rPr>
          <w:rFonts w:asciiTheme="minorEastAsia" w:hAnsiTheme="minorEastAsia" w:hint="eastAsia"/>
          <w:sz w:val="22"/>
        </w:rPr>
        <w:t>。门店需认真执行，向顾客宣传本次活动</w:t>
      </w:r>
      <w:r w:rsidR="00631C9C">
        <w:rPr>
          <w:rFonts w:asciiTheme="minorEastAsia" w:hAnsiTheme="minorEastAsia" w:hint="eastAsia"/>
          <w:sz w:val="22"/>
        </w:rPr>
        <w:t>，</w:t>
      </w:r>
      <w:r w:rsidR="00537512">
        <w:rPr>
          <w:rFonts w:asciiTheme="minorEastAsia" w:hAnsiTheme="minorEastAsia" w:hint="eastAsia"/>
          <w:sz w:val="22"/>
        </w:rPr>
        <w:t>确保在本店报名的会员能够如约</w:t>
      </w:r>
      <w:r w:rsidR="00B80040">
        <w:rPr>
          <w:rFonts w:asciiTheme="minorEastAsia" w:hAnsiTheme="minorEastAsia" w:hint="eastAsia"/>
          <w:sz w:val="22"/>
        </w:rPr>
        <w:t>出席</w:t>
      </w:r>
      <w:r w:rsidR="00631C9C">
        <w:rPr>
          <w:rFonts w:asciiTheme="minorEastAsia" w:hAnsiTheme="minorEastAsia" w:hint="eastAsia"/>
          <w:sz w:val="22"/>
        </w:rPr>
        <w:t>。营运部</w:t>
      </w:r>
      <w:r w:rsidR="00537512">
        <w:rPr>
          <w:rFonts w:asciiTheme="minorEastAsia" w:hAnsiTheme="minorEastAsia" w:hint="eastAsia"/>
          <w:sz w:val="22"/>
        </w:rPr>
        <w:t>根据</w:t>
      </w:r>
      <w:r w:rsidR="00631C9C">
        <w:rPr>
          <w:rFonts w:asciiTheme="minorEastAsia" w:hAnsiTheme="minorEastAsia" w:hint="eastAsia"/>
          <w:sz w:val="22"/>
        </w:rPr>
        <w:t>现场</w:t>
      </w:r>
      <w:r w:rsidR="00537512">
        <w:rPr>
          <w:rFonts w:asciiTheme="minorEastAsia" w:hAnsiTheme="minorEastAsia" w:hint="eastAsia"/>
          <w:sz w:val="22"/>
        </w:rPr>
        <w:t>签到</w:t>
      </w:r>
      <w:r w:rsidR="00631C9C">
        <w:rPr>
          <w:rFonts w:asciiTheme="minorEastAsia" w:hAnsiTheme="minorEastAsia" w:hint="eastAsia"/>
          <w:sz w:val="22"/>
        </w:rPr>
        <w:t>情况对门店进行考核。</w:t>
      </w:r>
    </w:p>
    <w:p w:rsidR="00C533BF" w:rsidRPr="0004374D" w:rsidRDefault="00687167" w:rsidP="001906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2、店长将任务分解到人头，</w:t>
      </w:r>
      <w:r w:rsidR="002218DD">
        <w:rPr>
          <w:rFonts w:asciiTheme="minorEastAsia" w:hAnsiTheme="minorEastAsia" w:hint="eastAsia"/>
        </w:rPr>
        <w:t>每人负责邀请一定数量的会员报名，并负责跟进，确保报名的会员能够</w:t>
      </w:r>
      <w:r w:rsidR="003B2A37">
        <w:rPr>
          <w:rFonts w:asciiTheme="minorEastAsia" w:hAnsiTheme="minorEastAsia" w:hint="eastAsia"/>
        </w:rPr>
        <w:t>出席</w:t>
      </w:r>
      <w:r w:rsidR="002218DD">
        <w:rPr>
          <w:rFonts w:asciiTheme="minorEastAsia" w:hAnsiTheme="minorEastAsia" w:hint="eastAsia"/>
        </w:rPr>
        <w:t>。</w:t>
      </w:r>
    </w:p>
    <w:p w:rsidR="00896BDC" w:rsidRDefault="00077E40" w:rsidP="00965914">
      <w:pPr>
        <w:ind w:firstLine="4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3、</w:t>
      </w:r>
      <w:r w:rsidRPr="00B743EA">
        <w:rPr>
          <w:rFonts w:asciiTheme="minorEastAsia" w:hAnsiTheme="minorEastAsia" w:hint="eastAsia"/>
          <w:b/>
          <w:color w:val="FF0000"/>
        </w:rPr>
        <w:t>6月13日上午</w:t>
      </w:r>
      <w:r w:rsidR="00965914" w:rsidRPr="00B743EA">
        <w:rPr>
          <w:rFonts w:asciiTheme="minorEastAsia" w:hAnsiTheme="minorEastAsia" w:hint="eastAsia"/>
          <w:b/>
          <w:color w:val="FF0000"/>
        </w:rPr>
        <w:t>11点前</w:t>
      </w:r>
      <w:r>
        <w:rPr>
          <w:rFonts w:asciiTheme="minorEastAsia" w:hAnsiTheme="minorEastAsia" w:hint="eastAsia"/>
        </w:rPr>
        <w:t>，参与本次活动</w:t>
      </w:r>
      <w:r w:rsidRPr="00C06AC1">
        <w:rPr>
          <w:rFonts w:asciiTheme="minorEastAsia" w:hAnsiTheme="minorEastAsia" w:hint="eastAsia"/>
          <w:b/>
          <w:color w:val="FF0000"/>
        </w:rPr>
        <w:t>各片区</w:t>
      </w:r>
      <w:r w:rsidR="00965914" w:rsidRPr="00965914">
        <w:rPr>
          <w:rFonts w:asciiTheme="minorEastAsia" w:hAnsiTheme="minorEastAsia" w:hint="eastAsia"/>
          <w:b/>
          <w:color w:val="FF0000"/>
        </w:rPr>
        <w:t>必须</w:t>
      </w:r>
      <w:r>
        <w:rPr>
          <w:rFonts w:asciiTheme="minorEastAsia" w:hAnsiTheme="minorEastAsia" w:hint="eastAsia"/>
        </w:rPr>
        <w:t>将确定的参会人员名单汇总，发至营运部邮箱。</w:t>
      </w:r>
    </w:p>
    <w:p w:rsidR="00965914" w:rsidRDefault="00965914" w:rsidP="00965914">
      <w:pPr>
        <w:ind w:firstLine="4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4、营运部根据确定报名的人数，进行增补。</w:t>
      </w:r>
    </w:p>
    <w:p w:rsidR="00C6774B" w:rsidRDefault="00C6774B" w:rsidP="00C836B7">
      <w:pPr>
        <w:rPr>
          <w:rFonts w:asciiTheme="minorEastAsia" w:hAnsiTheme="minorEastAsia" w:hint="eastAsia"/>
        </w:rPr>
      </w:pPr>
    </w:p>
    <w:p w:rsidR="00300BCF" w:rsidRDefault="00300BCF" w:rsidP="00C836B7">
      <w:pPr>
        <w:rPr>
          <w:rFonts w:asciiTheme="minorEastAsia" w:hAnsiTheme="minorEastAsia"/>
        </w:rPr>
      </w:pPr>
    </w:p>
    <w:p w:rsidR="009538FC" w:rsidRPr="00B9227E" w:rsidRDefault="00300BCF" w:rsidP="009538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sz w:val="22"/>
        </w:rPr>
        <w:t>注意事项</w:t>
      </w:r>
    </w:p>
    <w:p w:rsidR="009538FC" w:rsidRDefault="009538FC" w:rsidP="009538FC">
      <w:r>
        <w:rPr>
          <w:rFonts w:hint="eastAsia"/>
        </w:rPr>
        <w:t xml:space="preserve">   </w:t>
      </w:r>
      <w:r w:rsidR="00300BCF">
        <w:rPr>
          <w:rFonts w:hint="eastAsia"/>
        </w:rPr>
        <w:t>1</w:t>
      </w:r>
      <w:r w:rsidR="00300BCF">
        <w:rPr>
          <w:rFonts w:hint="eastAsia"/>
        </w:rPr>
        <w:t>、</w:t>
      </w:r>
      <w:r>
        <w:rPr>
          <w:rFonts w:hint="eastAsia"/>
        </w:rPr>
        <w:t>电话预约报名：各门店重点会员由店员电话通知，想报名的顾客，可在电话中报出相关信息，店员手工登记。</w:t>
      </w:r>
    </w:p>
    <w:p w:rsidR="009538FC" w:rsidRDefault="009538FC" w:rsidP="009538FC">
      <w:r>
        <w:rPr>
          <w:rFonts w:hint="eastAsia"/>
        </w:rPr>
        <w:t xml:space="preserve">   </w:t>
      </w:r>
      <w:r w:rsidR="00300BCF">
        <w:rPr>
          <w:rFonts w:hint="eastAsia"/>
        </w:rPr>
        <w:t>2</w:t>
      </w:r>
      <w:r w:rsidR="00300BCF">
        <w:rPr>
          <w:rFonts w:hint="eastAsia"/>
        </w:rPr>
        <w:t>、</w:t>
      </w:r>
      <w:r>
        <w:rPr>
          <w:rFonts w:hint="eastAsia"/>
        </w:rPr>
        <w:t>门店现场报名：电话通知会员后，有疑虑或不确定的，建议其来店上了解详情，再进行报名登记；</w:t>
      </w:r>
    </w:p>
    <w:p w:rsidR="009538FC" w:rsidRDefault="00300BCF" w:rsidP="009538FC">
      <w:pPr>
        <w:ind w:firstLineChars="150" w:firstLine="315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9538FC">
        <w:rPr>
          <w:rFonts w:hint="eastAsia"/>
        </w:rPr>
        <w:t>进店会员消费一定金额，并感兴趣的顾客，可现场报名。</w:t>
      </w:r>
    </w:p>
    <w:p w:rsidR="009538FC" w:rsidRPr="00E46C57" w:rsidRDefault="009538FC" w:rsidP="009538FC"/>
    <w:p w:rsidR="00C6774B" w:rsidRDefault="00C6774B" w:rsidP="00C836B7">
      <w:pPr>
        <w:rPr>
          <w:rFonts w:asciiTheme="minorEastAsia" w:hAnsiTheme="minorEastAsia"/>
        </w:rPr>
      </w:pPr>
    </w:p>
    <w:p w:rsidR="00C6774B" w:rsidRDefault="00C6774B" w:rsidP="00C836B7">
      <w:pPr>
        <w:rPr>
          <w:rFonts w:asciiTheme="minorEastAsia" w:hAnsiTheme="minorEastAsia" w:hint="eastAsia"/>
        </w:rPr>
      </w:pPr>
    </w:p>
    <w:p w:rsidR="00300BCF" w:rsidRDefault="00300BCF" w:rsidP="00C836B7">
      <w:pPr>
        <w:rPr>
          <w:rFonts w:asciiTheme="minorEastAsia" w:hAnsiTheme="minorEastAsia" w:hint="eastAsia"/>
        </w:rPr>
      </w:pPr>
    </w:p>
    <w:p w:rsidR="00300BCF" w:rsidRDefault="00300BCF" w:rsidP="00C836B7">
      <w:pPr>
        <w:rPr>
          <w:rFonts w:asciiTheme="minorEastAsia" w:hAnsiTheme="minorEastAsia"/>
        </w:rPr>
      </w:pPr>
    </w:p>
    <w:p w:rsidR="00C6774B" w:rsidRDefault="00C6774B" w:rsidP="00C836B7">
      <w:pPr>
        <w:rPr>
          <w:rFonts w:asciiTheme="minorEastAsia" w:hAnsiTheme="minorEastAsia"/>
        </w:rPr>
      </w:pPr>
    </w:p>
    <w:p w:rsidR="0004374D" w:rsidRDefault="0004374D" w:rsidP="001906B4"/>
    <w:p w:rsidR="001906B4" w:rsidRDefault="007F4FE6" w:rsidP="001906B4">
      <w:r w:rsidRPr="007F4FE6">
        <w:rPr>
          <w:rFonts w:asciiTheme="minorEastAsia" w:hAnsiTheme="minorEastAsia" w:hint="eastAsia"/>
          <w:b/>
          <w:sz w:val="22"/>
        </w:rPr>
        <w:lastRenderedPageBreak/>
        <w:t>◆</w:t>
      </w:r>
      <w:r w:rsidR="00095128" w:rsidRPr="007F4FE6">
        <w:rPr>
          <w:rFonts w:hint="eastAsia"/>
          <w:b/>
        </w:rPr>
        <w:t>通知内容</w:t>
      </w:r>
      <w:r w:rsidR="00AD1280" w:rsidRPr="007F4FE6">
        <w:rPr>
          <w:rFonts w:hint="eastAsia"/>
          <w:b/>
        </w:rPr>
        <w:t>要点</w:t>
      </w:r>
      <w:r w:rsidR="00AD1280">
        <w:rPr>
          <w:rFonts w:hint="eastAsia"/>
        </w:rPr>
        <w:t>：</w:t>
      </w:r>
    </w:p>
    <w:p w:rsidR="00E849A6" w:rsidRPr="00666B93" w:rsidRDefault="00E849A6" w:rsidP="00666B93">
      <w:pPr>
        <w:rPr>
          <w:b/>
        </w:rPr>
      </w:pPr>
      <w:r w:rsidRPr="00666B93">
        <w:rPr>
          <w:rFonts w:hint="eastAsia"/>
          <w:b/>
        </w:rPr>
        <w:t>表明</w:t>
      </w:r>
      <w:r w:rsidR="00332E76" w:rsidRPr="00666B93">
        <w:rPr>
          <w:rFonts w:hint="eastAsia"/>
          <w:b/>
        </w:rPr>
        <w:t>自己</w:t>
      </w:r>
      <w:r w:rsidRPr="00666B93">
        <w:rPr>
          <w:rFonts w:hint="eastAsia"/>
          <w:b/>
        </w:rPr>
        <w:t>身份，打消顾客疑虑</w:t>
      </w:r>
    </w:p>
    <w:p w:rsidR="00E849A6" w:rsidRPr="00DC6B07" w:rsidRDefault="00AD1280" w:rsidP="00E849A6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DC6B07">
        <w:rPr>
          <w:rFonts w:asciiTheme="minorEastAsia" w:hAnsiTheme="minorEastAsia" w:hint="eastAsia"/>
          <w:sz w:val="24"/>
          <w:szCs w:val="24"/>
        </w:rPr>
        <w:t>**老师您好，我是太极大药房**店的***，因为你在我们这里办理</w:t>
      </w:r>
      <w:r w:rsidR="00332E76" w:rsidRPr="00DC6B07">
        <w:rPr>
          <w:rFonts w:asciiTheme="minorEastAsia" w:hAnsiTheme="minorEastAsia" w:hint="eastAsia"/>
          <w:sz w:val="24"/>
          <w:szCs w:val="24"/>
        </w:rPr>
        <w:t>过</w:t>
      </w:r>
      <w:r w:rsidRPr="00DC6B07">
        <w:rPr>
          <w:rFonts w:asciiTheme="minorEastAsia" w:hAnsiTheme="minorEastAsia" w:hint="eastAsia"/>
          <w:sz w:val="24"/>
          <w:szCs w:val="24"/>
        </w:rPr>
        <w:t>会员卡，又是我们的老会员了</w:t>
      </w:r>
      <w:r w:rsidR="00332E76" w:rsidRPr="00DC6B07">
        <w:rPr>
          <w:rFonts w:asciiTheme="minorEastAsia" w:hAnsiTheme="minorEastAsia" w:hint="eastAsia"/>
          <w:sz w:val="24"/>
          <w:szCs w:val="24"/>
        </w:rPr>
        <w:t>，非常感谢您对太极大药房工作的支持。</w:t>
      </w:r>
    </w:p>
    <w:p w:rsidR="00B713ED" w:rsidRPr="00DC6B07" w:rsidRDefault="00B713ED" w:rsidP="00E849A6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:rsidR="00321252" w:rsidRPr="00DC6B07" w:rsidRDefault="00321252" w:rsidP="00321252">
      <w:pPr>
        <w:rPr>
          <w:rFonts w:asciiTheme="minorEastAsia" w:hAnsiTheme="minorEastAsia"/>
          <w:sz w:val="24"/>
          <w:szCs w:val="24"/>
        </w:rPr>
      </w:pPr>
      <w:r w:rsidRPr="00DC6B07">
        <w:rPr>
          <w:rFonts w:asciiTheme="minorEastAsia" w:hAnsiTheme="minorEastAsia" w:cs="Times New Roman" w:hint="eastAsia"/>
          <w:sz w:val="24"/>
          <w:szCs w:val="24"/>
        </w:rPr>
        <w:t>活动概况：</w:t>
      </w:r>
    </w:p>
    <w:p w:rsidR="00947A90" w:rsidRPr="00DC6B07" w:rsidRDefault="00947A90" w:rsidP="00947A90">
      <w:pPr>
        <w:rPr>
          <w:rFonts w:asciiTheme="minorEastAsia" w:hAnsiTheme="minorEastAsia" w:cs="Times New Roman"/>
          <w:sz w:val="24"/>
          <w:szCs w:val="24"/>
        </w:rPr>
      </w:pPr>
      <w:r w:rsidRPr="00DC6B07">
        <w:rPr>
          <w:rFonts w:asciiTheme="minorEastAsia" w:hAnsiTheme="minorEastAsia" w:cs="Times New Roman" w:hint="eastAsia"/>
          <w:b/>
          <w:bCs/>
          <w:sz w:val="24"/>
          <w:szCs w:val="24"/>
        </w:rPr>
        <w:t>举办场地：成都锦江剧场（华兴正街54号）——王府井背后</w:t>
      </w:r>
      <w:r w:rsidRPr="00DC6B07">
        <w:rPr>
          <w:rFonts w:asciiTheme="minorEastAsia" w:hAnsiTheme="minorEastAsia" w:cs="Times New Roman" w:hint="eastAsia"/>
          <w:bCs/>
          <w:sz w:val="24"/>
          <w:szCs w:val="24"/>
        </w:rPr>
        <w:t xml:space="preserve"> </w:t>
      </w:r>
    </w:p>
    <w:p w:rsidR="00947A90" w:rsidRPr="00947A90" w:rsidRDefault="00947A90" w:rsidP="00947A90">
      <w:pPr>
        <w:rPr>
          <w:rFonts w:asciiTheme="minorEastAsia" w:hAnsiTheme="minorEastAsia" w:cs="Times New Roman"/>
          <w:sz w:val="22"/>
          <w:szCs w:val="24"/>
        </w:rPr>
      </w:pPr>
      <w:r w:rsidRPr="00947A90">
        <w:rPr>
          <w:rFonts w:asciiTheme="minorEastAsia" w:hAnsiTheme="minorEastAsia" w:cs="Times New Roman" w:hint="eastAsia"/>
          <w:sz w:val="22"/>
          <w:szCs w:val="24"/>
        </w:rPr>
        <w:t xml:space="preserve">剧场装有中央空调系统，冬暖夏凉。锦江剧场地处市中心，紧邻商业中心“春熙路步行街”。 </w:t>
      </w:r>
    </w:p>
    <w:p w:rsidR="00947A90" w:rsidRDefault="00947A90" w:rsidP="00947A90">
      <w:pPr>
        <w:rPr>
          <w:rFonts w:asciiTheme="minorEastAsia" w:hAnsiTheme="minorEastAsia" w:cs="Times New Roman" w:hint="eastAsia"/>
          <w:b/>
          <w:sz w:val="24"/>
          <w:szCs w:val="24"/>
        </w:rPr>
      </w:pPr>
      <w:r w:rsidRPr="00DC6B07">
        <w:rPr>
          <w:rFonts w:asciiTheme="minorEastAsia" w:hAnsiTheme="minorEastAsia" w:cs="Times New Roman" w:hint="eastAsia"/>
          <w:b/>
          <w:sz w:val="24"/>
          <w:szCs w:val="24"/>
        </w:rPr>
        <w:t>讲座时间6月20日下午2点至4点</w:t>
      </w:r>
    </w:p>
    <w:p w:rsidR="00C71522" w:rsidRPr="00DC6B07" w:rsidRDefault="00C71522" w:rsidP="00947A90">
      <w:pPr>
        <w:rPr>
          <w:rFonts w:asciiTheme="minorEastAsia" w:hAnsiTheme="minorEastAsia" w:cs="Times New Roman"/>
          <w:b/>
          <w:sz w:val="24"/>
          <w:szCs w:val="24"/>
        </w:rPr>
      </w:pPr>
    </w:p>
    <w:p w:rsidR="00321252" w:rsidRPr="00DC6B07" w:rsidRDefault="00321252" w:rsidP="00321252">
      <w:pPr>
        <w:rPr>
          <w:rFonts w:asciiTheme="minorEastAsia" w:hAnsiTheme="minorEastAsia" w:cs="Times New Roman"/>
          <w:sz w:val="24"/>
          <w:szCs w:val="24"/>
        </w:rPr>
      </w:pPr>
      <w:r w:rsidRPr="00DC6B07">
        <w:rPr>
          <w:rFonts w:asciiTheme="minorEastAsia" w:hAnsiTheme="minorEastAsia" w:cs="Times New Roman" w:hint="eastAsia"/>
          <w:sz w:val="24"/>
          <w:szCs w:val="24"/>
        </w:rPr>
        <w:t xml:space="preserve">1、《北京卫视》全程参与，《养生堂》栏目鼎力支持 </w:t>
      </w:r>
    </w:p>
    <w:p w:rsidR="00321252" w:rsidRPr="00DC6B07" w:rsidRDefault="00321252" w:rsidP="00321252">
      <w:pPr>
        <w:rPr>
          <w:rFonts w:asciiTheme="minorEastAsia" w:hAnsiTheme="minorEastAsia" w:cs="Times New Roman"/>
          <w:sz w:val="24"/>
          <w:szCs w:val="24"/>
        </w:rPr>
      </w:pPr>
      <w:r w:rsidRPr="00DC6B07">
        <w:rPr>
          <w:rFonts w:asciiTheme="minorEastAsia" w:hAnsiTheme="minorEastAsia" w:cs="Times New Roman" w:hint="eastAsia"/>
          <w:sz w:val="24"/>
          <w:szCs w:val="24"/>
        </w:rPr>
        <w:t xml:space="preserve">2、仅在全国18座城市举办 </w:t>
      </w:r>
    </w:p>
    <w:p w:rsidR="00947A90" w:rsidRPr="00DC6B07" w:rsidRDefault="00321252" w:rsidP="00947A90">
      <w:pPr>
        <w:rPr>
          <w:rFonts w:asciiTheme="minorEastAsia" w:hAnsiTheme="minorEastAsia" w:cs="Times New Roman"/>
          <w:sz w:val="24"/>
          <w:szCs w:val="24"/>
        </w:rPr>
      </w:pPr>
      <w:r w:rsidRPr="00DC6B07">
        <w:rPr>
          <w:rFonts w:asciiTheme="minorEastAsia" w:hAnsiTheme="minorEastAsia" w:cs="Times New Roman" w:hint="eastAsia"/>
          <w:sz w:val="24"/>
          <w:szCs w:val="24"/>
        </w:rPr>
        <w:t>3、</w:t>
      </w:r>
      <w:r w:rsidR="00947A90">
        <w:rPr>
          <w:rFonts w:asciiTheme="minorEastAsia" w:hAnsiTheme="minorEastAsia" w:cs="Times New Roman" w:hint="eastAsia"/>
          <w:sz w:val="24"/>
          <w:szCs w:val="24"/>
        </w:rPr>
        <w:t>主讲：</w:t>
      </w:r>
      <w:r w:rsidR="00947A90" w:rsidRPr="00DC6B07">
        <w:rPr>
          <w:rFonts w:asciiTheme="minorEastAsia" w:hAnsiTheme="minorEastAsia" w:cs="Times New Roman" w:hint="eastAsia"/>
          <w:b/>
          <w:bCs/>
          <w:sz w:val="24"/>
          <w:szCs w:val="24"/>
        </w:rPr>
        <w:t>蒋卓勤</w:t>
      </w:r>
      <w:r w:rsidR="00947A90" w:rsidRPr="00DC6B07">
        <w:rPr>
          <w:rFonts w:asciiTheme="minorEastAsia" w:hAnsiTheme="minorEastAsia" w:cs="Times New Roman" w:hint="eastAsia"/>
          <w:bCs/>
          <w:sz w:val="24"/>
          <w:szCs w:val="24"/>
        </w:rPr>
        <w:t xml:space="preserve"> </w:t>
      </w:r>
      <w:r w:rsidR="00947A90" w:rsidRPr="00DC6B07">
        <w:rPr>
          <w:rFonts w:asciiTheme="minorEastAsia" w:hAnsiTheme="minorEastAsia" w:cs="Times New Roman" w:hint="eastAsia"/>
          <w:sz w:val="24"/>
          <w:szCs w:val="24"/>
        </w:rPr>
        <w:t>——</w:t>
      </w:r>
      <w:r w:rsidR="00947A90" w:rsidRPr="00DC6B07">
        <w:rPr>
          <w:rFonts w:asciiTheme="minorEastAsia" w:hAnsiTheme="minorEastAsia" w:cs="Times New Roman" w:hint="eastAsia"/>
          <w:b/>
          <w:bCs/>
          <w:sz w:val="24"/>
          <w:szCs w:val="24"/>
        </w:rPr>
        <w:t>中山大学营养学系教授，博士生导师（</w:t>
      </w:r>
      <w:r w:rsidR="00947A90" w:rsidRPr="00DC6B07">
        <w:rPr>
          <w:rFonts w:asciiTheme="minorEastAsia" w:hAnsiTheme="minorEastAsia" w:cs="Times New Roman" w:hint="eastAsia"/>
          <w:bCs/>
          <w:sz w:val="24"/>
          <w:szCs w:val="24"/>
        </w:rPr>
        <w:t>网上也可查到，且对蒋老师的评价很高，讲课很生动，很容易理解）</w:t>
      </w:r>
    </w:p>
    <w:p w:rsidR="00321252" w:rsidRPr="00DC6B07" w:rsidRDefault="00321252" w:rsidP="00321252">
      <w:pPr>
        <w:rPr>
          <w:rFonts w:asciiTheme="minorEastAsia" w:hAnsiTheme="minorEastAsia" w:cs="Times New Roman"/>
          <w:sz w:val="24"/>
          <w:szCs w:val="24"/>
        </w:rPr>
      </w:pPr>
      <w:r w:rsidRPr="00DC6B07">
        <w:rPr>
          <w:rFonts w:asciiTheme="minorEastAsia" w:hAnsiTheme="minorEastAsia" w:cs="Times New Roman" w:hint="eastAsia"/>
          <w:sz w:val="24"/>
          <w:szCs w:val="24"/>
        </w:rPr>
        <w:t>4、高档次巡讲，</w:t>
      </w:r>
      <w:r w:rsidRPr="00DC6B07">
        <w:rPr>
          <w:rFonts w:asciiTheme="minorEastAsia" w:hAnsiTheme="minorEastAsia" w:cs="Times New Roman" w:hint="eastAsia"/>
          <w:color w:val="FF0000"/>
          <w:sz w:val="24"/>
          <w:szCs w:val="24"/>
        </w:rPr>
        <w:t>名额有限，</w:t>
      </w:r>
      <w:r w:rsidR="00CA7C1B">
        <w:rPr>
          <w:rFonts w:asciiTheme="minorEastAsia" w:hAnsiTheme="minorEastAsia" w:cs="Times New Roman" w:hint="eastAsia"/>
          <w:color w:val="FF0000"/>
          <w:sz w:val="24"/>
          <w:szCs w:val="24"/>
        </w:rPr>
        <w:t>门店报名登记</w:t>
      </w:r>
      <w:r w:rsidR="00FB12FF">
        <w:rPr>
          <w:rFonts w:asciiTheme="minorEastAsia" w:hAnsiTheme="minorEastAsia" w:cs="Times New Roman" w:hint="eastAsia"/>
          <w:color w:val="FF0000"/>
          <w:sz w:val="24"/>
          <w:szCs w:val="24"/>
        </w:rPr>
        <w:t>；</w:t>
      </w:r>
      <w:r w:rsidR="00CA7C1B">
        <w:rPr>
          <w:rFonts w:asciiTheme="minorEastAsia" w:hAnsiTheme="minorEastAsia" w:cs="Times New Roman" w:hint="eastAsia"/>
          <w:color w:val="FF0000"/>
          <w:sz w:val="24"/>
          <w:szCs w:val="24"/>
        </w:rPr>
        <w:t>活动当天现场签到，</w:t>
      </w:r>
      <w:r w:rsidRPr="00DC6B07">
        <w:rPr>
          <w:rFonts w:asciiTheme="minorEastAsia" w:hAnsiTheme="minorEastAsia" w:cs="Times New Roman" w:hint="eastAsia"/>
          <w:color w:val="FF0000"/>
          <w:sz w:val="24"/>
          <w:szCs w:val="24"/>
        </w:rPr>
        <w:t xml:space="preserve">持票入场 </w:t>
      </w:r>
    </w:p>
    <w:p w:rsidR="00321252" w:rsidRPr="00DC6B07" w:rsidRDefault="00321252" w:rsidP="00321252">
      <w:pPr>
        <w:rPr>
          <w:rFonts w:asciiTheme="minorEastAsia" w:hAnsiTheme="minorEastAsia" w:cs="Times New Roman"/>
          <w:sz w:val="24"/>
          <w:szCs w:val="24"/>
        </w:rPr>
      </w:pPr>
    </w:p>
    <w:p w:rsidR="00321252" w:rsidRPr="00DC6B07" w:rsidRDefault="00321252" w:rsidP="00321252">
      <w:pPr>
        <w:rPr>
          <w:rFonts w:asciiTheme="minorEastAsia" w:hAnsiTheme="minorEastAsia" w:cs="Times New Roman"/>
          <w:sz w:val="24"/>
          <w:szCs w:val="24"/>
        </w:rPr>
      </w:pPr>
    </w:p>
    <w:p w:rsidR="00321252" w:rsidRPr="00C71522" w:rsidRDefault="00C71522" w:rsidP="00321252">
      <w:pPr>
        <w:rPr>
          <w:rFonts w:asciiTheme="minorEastAsia" w:hAnsiTheme="minorEastAsia" w:cs="Times New Roman"/>
          <w:sz w:val="22"/>
          <w:szCs w:val="24"/>
        </w:rPr>
      </w:pPr>
      <w:r w:rsidRPr="00C71522">
        <w:rPr>
          <w:rFonts w:asciiTheme="minorEastAsia" w:hAnsiTheme="minorEastAsia" w:cs="Times New Roman" w:hint="eastAsia"/>
          <w:sz w:val="22"/>
          <w:szCs w:val="24"/>
        </w:rPr>
        <w:t>（</w:t>
      </w:r>
      <w:r w:rsidR="00321252" w:rsidRPr="00C71522">
        <w:rPr>
          <w:rFonts w:asciiTheme="minorEastAsia" w:hAnsiTheme="minorEastAsia" w:cs="Times New Roman" w:hint="eastAsia"/>
          <w:sz w:val="22"/>
          <w:szCs w:val="24"/>
        </w:rPr>
        <w:t>蒋卓勤</w:t>
      </w:r>
      <w:r>
        <w:rPr>
          <w:rFonts w:asciiTheme="minorEastAsia" w:hAnsiTheme="minorEastAsia" w:cs="Times New Roman" w:hint="eastAsia"/>
          <w:sz w:val="22"/>
          <w:szCs w:val="24"/>
        </w:rPr>
        <w:t>：</w:t>
      </w:r>
      <w:r w:rsidR="00321252" w:rsidRPr="00C71522">
        <w:rPr>
          <w:rFonts w:asciiTheme="minorEastAsia" w:hAnsiTheme="minorEastAsia" w:cs="Times New Roman" w:hint="eastAsia"/>
          <w:sz w:val="22"/>
          <w:szCs w:val="24"/>
        </w:rPr>
        <w:t>男，现任中山大学预防医学研究所副所长、保健食品检测中心质量负责人、公共卫生学院营养学系主任、教授、博士生导师。主要研究方向是</w:t>
      </w:r>
      <w:r w:rsidR="00321252" w:rsidRPr="00C71522">
        <w:rPr>
          <w:rFonts w:asciiTheme="minorEastAsia" w:hAnsiTheme="minorEastAsia" w:cs="Times New Roman" w:hint="eastAsia"/>
          <w:color w:val="FF0000"/>
          <w:sz w:val="22"/>
          <w:szCs w:val="24"/>
        </w:rPr>
        <w:t>公共营养</w:t>
      </w:r>
      <w:r w:rsidR="00321252" w:rsidRPr="00C71522">
        <w:rPr>
          <w:rFonts w:asciiTheme="minorEastAsia" w:hAnsiTheme="minorEastAsia" w:cs="Times New Roman" w:hint="eastAsia"/>
          <w:sz w:val="22"/>
          <w:szCs w:val="24"/>
        </w:rPr>
        <w:t>和</w:t>
      </w:r>
      <w:r w:rsidR="00321252" w:rsidRPr="00C71522">
        <w:rPr>
          <w:rFonts w:asciiTheme="minorEastAsia" w:hAnsiTheme="minorEastAsia" w:cs="Times New Roman" w:hint="eastAsia"/>
          <w:color w:val="FF0000"/>
          <w:sz w:val="22"/>
          <w:szCs w:val="24"/>
        </w:rPr>
        <w:t>妇幼营养</w:t>
      </w:r>
      <w:r w:rsidR="00321252" w:rsidRPr="00C71522">
        <w:rPr>
          <w:rFonts w:asciiTheme="minorEastAsia" w:hAnsiTheme="minorEastAsia" w:cs="Times New Roman" w:hint="eastAsia"/>
          <w:sz w:val="22"/>
          <w:szCs w:val="24"/>
        </w:rPr>
        <w:t>，</w:t>
      </w:r>
      <w:r w:rsidR="00321252" w:rsidRPr="00C71522">
        <w:rPr>
          <w:rFonts w:asciiTheme="minorEastAsia" w:hAnsiTheme="minorEastAsia" w:cs="Times New Roman" w:hint="eastAsia"/>
          <w:color w:val="FF0000"/>
          <w:sz w:val="22"/>
          <w:szCs w:val="24"/>
        </w:rPr>
        <w:t>为国内营养学领域的一流专家</w:t>
      </w:r>
      <w:r w:rsidR="00321252" w:rsidRPr="00C71522">
        <w:rPr>
          <w:rFonts w:asciiTheme="minorEastAsia" w:hAnsiTheme="minorEastAsia" w:cs="Times New Roman" w:hint="eastAsia"/>
          <w:sz w:val="22"/>
          <w:szCs w:val="24"/>
        </w:rPr>
        <w:t xml:space="preserve">。 </w:t>
      </w:r>
    </w:p>
    <w:p w:rsidR="00321252" w:rsidRPr="00C71522" w:rsidRDefault="00321252" w:rsidP="00321252">
      <w:pPr>
        <w:rPr>
          <w:rFonts w:asciiTheme="minorEastAsia" w:hAnsiTheme="minorEastAsia" w:cs="Times New Roman"/>
          <w:sz w:val="22"/>
          <w:szCs w:val="24"/>
        </w:rPr>
      </w:pPr>
      <w:r w:rsidRPr="00C71522">
        <w:rPr>
          <w:rFonts w:asciiTheme="minorEastAsia" w:hAnsiTheme="minorEastAsia" w:cs="Times New Roman" w:hint="eastAsia"/>
          <w:sz w:val="22"/>
          <w:szCs w:val="24"/>
        </w:rPr>
        <w:t>担任社会职务有中国营养学会妇幼分会委员、广东省营养学会常务理事、中国卫生部突发公共卫生事件国家级应急专家等</w:t>
      </w:r>
      <w:r w:rsidR="00C71522" w:rsidRPr="00C71522">
        <w:rPr>
          <w:rFonts w:asciiTheme="minorEastAsia" w:hAnsiTheme="minorEastAsia" w:cs="Times New Roman" w:hint="eastAsia"/>
          <w:sz w:val="22"/>
          <w:szCs w:val="24"/>
        </w:rPr>
        <w:t>）</w:t>
      </w:r>
    </w:p>
    <w:p w:rsidR="00321252" w:rsidRDefault="00321252" w:rsidP="00321252">
      <w:pPr>
        <w:rPr>
          <w:rFonts w:ascii="宋体" w:eastAsia="宋体" w:hAnsi="宋体" w:cs="Times New Roman"/>
          <w:sz w:val="24"/>
        </w:rPr>
      </w:pPr>
    </w:p>
    <w:p w:rsidR="005C4CD6" w:rsidRDefault="005C4CD6" w:rsidP="001906B4">
      <w:pPr>
        <w:rPr>
          <w:rFonts w:asciiTheme="minorEastAsia" w:hAnsiTheme="minorEastAsia"/>
          <w:b/>
          <w:szCs w:val="21"/>
        </w:rPr>
      </w:pPr>
    </w:p>
    <w:p w:rsidR="001906B4" w:rsidRPr="009A0642" w:rsidRDefault="00F252B0" w:rsidP="001906B4">
      <w:pPr>
        <w:rPr>
          <w:rFonts w:asciiTheme="minorEastAsia" w:hAnsiTheme="minorEastAsia"/>
          <w:szCs w:val="21"/>
        </w:rPr>
      </w:pPr>
      <w:r w:rsidRPr="009A0642">
        <w:rPr>
          <w:rFonts w:asciiTheme="minorEastAsia" w:hAnsiTheme="minorEastAsia" w:hint="eastAsia"/>
          <w:b/>
          <w:szCs w:val="21"/>
        </w:rPr>
        <w:t>◆</w:t>
      </w:r>
      <w:r w:rsidR="00D72CFD" w:rsidRPr="009A0642">
        <w:rPr>
          <w:rFonts w:asciiTheme="minorEastAsia" w:hAnsiTheme="minorEastAsia" w:hint="eastAsia"/>
          <w:szCs w:val="21"/>
        </w:rPr>
        <w:t>活动内容</w:t>
      </w:r>
    </w:p>
    <w:p w:rsidR="006B0D19" w:rsidRPr="009A0642" w:rsidRDefault="006B0D19" w:rsidP="001906B4">
      <w:pPr>
        <w:rPr>
          <w:rFonts w:asciiTheme="minorEastAsia" w:hAnsiTheme="minorEastAsia"/>
          <w:szCs w:val="21"/>
        </w:rPr>
      </w:pPr>
      <w:r w:rsidRPr="009A0642">
        <w:rPr>
          <w:rFonts w:asciiTheme="minorEastAsia" w:hAnsiTheme="minorEastAsia" w:hint="eastAsia"/>
          <w:szCs w:val="21"/>
        </w:rPr>
        <w:t>太极大药房与善存银片合作</w:t>
      </w:r>
    </w:p>
    <w:p w:rsidR="00D72CFD" w:rsidRPr="009A0642" w:rsidRDefault="00D72CFD" w:rsidP="00D72CFD">
      <w:pPr>
        <w:rPr>
          <w:rFonts w:asciiTheme="minorEastAsia" w:hAnsiTheme="minorEastAsia"/>
          <w:szCs w:val="21"/>
        </w:rPr>
      </w:pPr>
      <w:r w:rsidRPr="009A0642">
        <w:rPr>
          <w:rFonts w:asciiTheme="minorEastAsia" w:hAnsiTheme="minorEastAsia" w:hint="eastAsia"/>
          <w:szCs w:val="21"/>
        </w:rPr>
        <w:t>一、活动主题：北京卫视《养生堂》“善存健康”全国巡讲</w:t>
      </w:r>
      <w:r w:rsidR="00FB77AB" w:rsidRPr="009A0642">
        <w:rPr>
          <w:rFonts w:asciiTheme="minorEastAsia" w:hAnsiTheme="minorEastAsia" w:hint="eastAsia"/>
          <w:szCs w:val="21"/>
        </w:rPr>
        <w:t>健康讲座</w:t>
      </w:r>
    </w:p>
    <w:p w:rsidR="001906B4" w:rsidRPr="009A0642" w:rsidRDefault="000D33FB" w:rsidP="001906B4">
      <w:pPr>
        <w:rPr>
          <w:rFonts w:asciiTheme="minorEastAsia" w:hAnsiTheme="minorEastAsia"/>
          <w:szCs w:val="21"/>
        </w:rPr>
      </w:pPr>
      <w:r w:rsidRPr="009A0642">
        <w:rPr>
          <w:rFonts w:asciiTheme="minorEastAsia" w:hAnsiTheme="minorEastAsia" w:hint="eastAsia"/>
          <w:szCs w:val="21"/>
        </w:rPr>
        <w:t>二、活动时间：6月20日</w:t>
      </w:r>
      <w:r w:rsidR="00306F0D" w:rsidRPr="009A0642">
        <w:rPr>
          <w:rFonts w:asciiTheme="minorEastAsia" w:hAnsiTheme="minorEastAsia" w:hint="eastAsia"/>
          <w:szCs w:val="21"/>
        </w:rPr>
        <w:t>，下午2点至4点</w:t>
      </w:r>
    </w:p>
    <w:p w:rsidR="00F252B0" w:rsidRPr="009A0642" w:rsidRDefault="00F252B0" w:rsidP="001906B4">
      <w:pPr>
        <w:rPr>
          <w:szCs w:val="21"/>
        </w:rPr>
      </w:pPr>
      <w:r w:rsidRPr="009A0642">
        <w:rPr>
          <w:rFonts w:hint="eastAsia"/>
          <w:szCs w:val="21"/>
        </w:rPr>
        <w:t>三、活动流程：</w:t>
      </w:r>
    </w:p>
    <w:p w:rsidR="00095128" w:rsidRDefault="00F252B0" w:rsidP="00F252B0">
      <w:pPr>
        <w:ind w:firstLineChars="150" w:firstLine="315"/>
      </w:pPr>
      <w:r>
        <w:rPr>
          <w:rFonts w:hint="eastAsia"/>
        </w:rPr>
        <w:t>1</w:t>
      </w:r>
      <w:r>
        <w:rPr>
          <w:rFonts w:hint="eastAsia"/>
        </w:rPr>
        <w:t>、签到</w:t>
      </w:r>
      <w:r w:rsidR="00E85B70">
        <w:rPr>
          <w:rFonts w:hint="eastAsia"/>
        </w:rPr>
        <w:t>（报哪个门店的会员）</w:t>
      </w:r>
      <w:r>
        <w:rPr>
          <w:rFonts w:hint="eastAsia"/>
        </w:rPr>
        <w:t>，</w:t>
      </w:r>
      <w:r w:rsidR="00F97767">
        <w:rPr>
          <w:rFonts w:hint="eastAsia"/>
        </w:rPr>
        <w:t>领取入场券，和善存提供小</w:t>
      </w:r>
      <w:r>
        <w:rPr>
          <w:rFonts w:hint="eastAsia"/>
        </w:rPr>
        <w:t>礼品</w:t>
      </w:r>
      <w:r w:rsidR="00F97767">
        <w:rPr>
          <w:rFonts w:hint="eastAsia"/>
        </w:rPr>
        <w:t>份</w:t>
      </w:r>
      <w:r>
        <w:rPr>
          <w:rFonts w:hint="eastAsia"/>
        </w:rPr>
        <w:t>；</w:t>
      </w:r>
    </w:p>
    <w:p w:rsidR="00095128" w:rsidRDefault="00F252B0" w:rsidP="001906B4">
      <w:r>
        <w:rPr>
          <w:rFonts w:hint="eastAsia"/>
        </w:rPr>
        <w:t xml:space="preserve">   2</w:t>
      </w:r>
      <w:r>
        <w:rPr>
          <w:rFonts w:hint="eastAsia"/>
        </w:rPr>
        <w:t>、</w:t>
      </w:r>
      <w:r w:rsidR="00B929EC">
        <w:rPr>
          <w:rFonts w:hint="eastAsia"/>
        </w:rPr>
        <w:t>凭入场券</w:t>
      </w:r>
      <w:r>
        <w:rPr>
          <w:rFonts w:hint="eastAsia"/>
        </w:rPr>
        <w:t>入场，听讲座</w:t>
      </w:r>
      <w:r w:rsidR="00B929EC">
        <w:rPr>
          <w:rFonts w:hint="eastAsia"/>
        </w:rPr>
        <w:t>；</w:t>
      </w:r>
      <w:r w:rsidR="005C4CD6">
        <w:rPr>
          <w:rFonts w:hint="eastAsia"/>
        </w:rPr>
        <w:t>现场发放优惠券、礼品券</w:t>
      </w:r>
    </w:p>
    <w:p w:rsidR="00095128" w:rsidRDefault="00F252B0" w:rsidP="001906B4">
      <w:r>
        <w:rPr>
          <w:rFonts w:hint="eastAsia"/>
        </w:rPr>
        <w:t xml:space="preserve">   3</w:t>
      </w:r>
      <w:r>
        <w:rPr>
          <w:rFonts w:hint="eastAsia"/>
        </w:rPr>
        <w:t>、</w:t>
      </w:r>
      <w:r w:rsidR="005C4CD6">
        <w:rPr>
          <w:rFonts w:hint="eastAsia"/>
        </w:rPr>
        <w:t>顾客凭优惠券进店购买</w:t>
      </w:r>
      <w:r w:rsidR="00A823D3">
        <w:rPr>
          <w:rFonts w:hint="eastAsia"/>
        </w:rPr>
        <w:t>善存银片</w:t>
      </w:r>
      <w:r w:rsidR="005C4CD6">
        <w:rPr>
          <w:rFonts w:hint="eastAsia"/>
        </w:rPr>
        <w:t>可享相关</w:t>
      </w:r>
      <w:r>
        <w:rPr>
          <w:rFonts w:hint="eastAsia"/>
        </w:rPr>
        <w:t>优惠活动</w:t>
      </w:r>
    </w:p>
    <w:p w:rsidR="005C4CD6" w:rsidRDefault="005C4CD6" w:rsidP="001906B4">
      <w:r>
        <w:rPr>
          <w:rFonts w:hint="eastAsia"/>
        </w:rPr>
        <w:t xml:space="preserve">   4</w:t>
      </w:r>
      <w:r>
        <w:rPr>
          <w:rFonts w:hint="eastAsia"/>
        </w:rPr>
        <w:t>、顾客凭礼品券到旗舰店可领取礼品一份（暂定为小药箱，礼品正在联系厂家支持）</w:t>
      </w:r>
    </w:p>
    <w:p w:rsidR="005C4CD6" w:rsidRDefault="005C4CD6" w:rsidP="001906B4">
      <w:r>
        <w:rPr>
          <w:rFonts w:hint="eastAsia"/>
        </w:rPr>
        <w:t xml:space="preserve">   5</w:t>
      </w:r>
      <w:r>
        <w:rPr>
          <w:rFonts w:hint="eastAsia"/>
        </w:rPr>
        <w:t>、本次活动至周末，善存在旗舰店提供免费检测血氧血压，微量元素等服务。</w:t>
      </w:r>
    </w:p>
    <w:sectPr w:rsidR="005C4CD6" w:rsidSect="006338C0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C432B"/>
    <w:multiLevelType w:val="hybridMultilevel"/>
    <w:tmpl w:val="13BA3964"/>
    <w:lvl w:ilvl="0" w:tplc="B5F631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E90201"/>
    <w:multiLevelType w:val="hybridMultilevel"/>
    <w:tmpl w:val="9B2672C2"/>
    <w:lvl w:ilvl="0" w:tplc="0C70A2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5317C6"/>
    <w:multiLevelType w:val="hybridMultilevel"/>
    <w:tmpl w:val="F2320F30"/>
    <w:lvl w:ilvl="0" w:tplc="8B76AF62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64BB2A14"/>
    <w:multiLevelType w:val="hybridMultilevel"/>
    <w:tmpl w:val="0E7850F8"/>
    <w:lvl w:ilvl="0" w:tplc="A0F099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2432B6"/>
    <w:multiLevelType w:val="hybridMultilevel"/>
    <w:tmpl w:val="0F1C2698"/>
    <w:lvl w:ilvl="0" w:tplc="890639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2C347B"/>
    <w:multiLevelType w:val="hybridMultilevel"/>
    <w:tmpl w:val="D42C4BF8"/>
    <w:lvl w:ilvl="0" w:tplc="14988B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920664"/>
    <w:multiLevelType w:val="hybridMultilevel"/>
    <w:tmpl w:val="69B48744"/>
    <w:lvl w:ilvl="0" w:tplc="450C37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E4B554F"/>
    <w:multiLevelType w:val="hybridMultilevel"/>
    <w:tmpl w:val="DFB4B320"/>
    <w:lvl w:ilvl="0" w:tplc="843212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ED7"/>
    <w:rsid w:val="00036DE4"/>
    <w:rsid w:val="0004374D"/>
    <w:rsid w:val="00052470"/>
    <w:rsid w:val="00077E40"/>
    <w:rsid w:val="000875ED"/>
    <w:rsid w:val="00095128"/>
    <w:rsid w:val="000B569C"/>
    <w:rsid w:val="000D33FB"/>
    <w:rsid w:val="000E6755"/>
    <w:rsid w:val="00115F54"/>
    <w:rsid w:val="00117C8F"/>
    <w:rsid w:val="00150E94"/>
    <w:rsid w:val="001906B4"/>
    <w:rsid w:val="001B6C95"/>
    <w:rsid w:val="002218DD"/>
    <w:rsid w:val="00286EB0"/>
    <w:rsid w:val="002E06F6"/>
    <w:rsid w:val="00300BCF"/>
    <w:rsid w:val="00306F0D"/>
    <w:rsid w:val="00321252"/>
    <w:rsid w:val="00332E76"/>
    <w:rsid w:val="003B2A37"/>
    <w:rsid w:val="003D5CEB"/>
    <w:rsid w:val="003D64DE"/>
    <w:rsid w:val="00413636"/>
    <w:rsid w:val="00421D23"/>
    <w:rsid w:val="004234C7"/>
    <w:rsid w:val="004B0D6A"/>
    <w:rsid w:val="004B227D"/>
    <w:rsid w:val="004D7751"/>
    <w:rsid w:val="004F67B6"/>
    <w:rsid w:val="004F6A72"/>
    <w:rsid w:val="00537512"/>
    <w:rsid w:val="005540AA"/>
    <w:rsid w:val="00573C5C"/>
    <w:rsid w:val="00577B15"/>
    <w:rsid w:val="00580F56"/>
    <w:rsid w:val="005930C7"/>
    <w:rsid w:val="005B06E2"/>
    <w:rsid w:val="005C4CD6"/>
    <w:rsid w:val="005D436E"/>
    <w:rsid w:val="005E7D76"/>
    <w:rsid w:val="005F5F45"/>
    <w:rsid w:val="00631C9C"/>
    <w:rsid w:val="006338C0"/>
    <w:rsid w:val="00666B93"/>
    <w:rsid w:val="00687167"/>
    <w:rsid w:val="006B0D19"/>
    <w:rsid w:val="006C27CA"/>
    <w:rsid w:val="006C6CDB"/>
    <w:rsid w:val="00700ED7"/>
    <w:rsid w:val="007145D4"/>
    <w:rsid w:val="0073220E"/>
    <w:rsid w:val="00781518"/>
    <w:rsid w:val="007A109F"/>
    <w:rsid w:val="007F4FE6"/>
    <w:rsid w:val="00896BDC"/>
    <w:rsid w:val="008A0E6B"/>
    <w:rsid w:val="008A2990"/>
    <w:rsid w:val="009163B4"/>
    <w:rsid w:val="00917CEB"/>
    <w:rsid w:val="00947A90"/>
    <w:rsid w:val="009538FC"/>
    <w:rsid w:val="00965914"/>
    <w:rsid w:val="009A0642"/>
    <w:rsid w:val="009A34D1"/>
    <w:rsid w:val="009B3D4B"/>
    <w:rsid w:val="009D1458"/>
    <w:rsid w:val="00A072D1"/>
    <w:rsid w:val="00A63245"/>
    <w:rsid w:val="00A823D3"/>
    <w:rsid w:val="00AA586D"/>
    <w:rsid w:val="00AD1280"/>
    <w:rsid w:val="00B03766"/>
    <w:rsid w:val="00B413E4"/>
    <w:rsid w:val="00B43ECB"/>
    <w:rsid w:val="00B54691"/>
    <w:rsid w:val="00B713ED"/>
    <w:rsid w:val="00B743EA"/>
    <w:rsid w:val="00B80040"/>
    <w:rsid w:val="00B9227E"/>
    <w:rsid w:val="00B929EC"/>
    <w:rsid w:val="00BD1373"/>
    <w:rsid w:val="00C06AC1"/>
    <w:rsid w:val="00C4350B"/>
    <w:rsid w:val="00C533BF"/>
    <w:rsid w:val="00C53E58"/>
    <w:rsid w:val="00C6774B"/>
    <w:rsid w:val="00C71522"/>
    <w:rsid w:val="00C836B7"/>
    <w:rsid w:val="00CA2F01"/>
    <w:rsid w:val="00CA7C1B"/>
    <w:rsid w:val="00CB29CA"/>
    <w:rsid w:val="00D17024"/>
    <w:rsid w:val="00D25BC9"/>
    <w:rsid w:val="00D305BB"/>
    <w:rsid w:val="00D421F5"/>
    <w:rsid w:val="00D60A4E"/>
    <w:rsid w:val="00D72CFD"/>
    <w:rsid w:val="00DC6B07"/>
    <w:rsid w:val="00DD00CB"/>
    <w:rsid w:val="00E11C61"/>
    <w:rsid w:val="00E21C07"/>
    <w:rsid w:val="00E46C57"/>
    <w:rsid w:val="00E846F3"/>
    <w:rsid w:val="00E849A6"/>
    <w:rsid w:val="00E85B70"/>
    <w:rsid w:val="00E953EA"/>
    <w:rsid w:val="00ED0C80"/>
    <w:rsid w:val="00F252B0"/>
    <w:rsid w:val="00F60A20"/>
    <w:rsid w:val="00F97767"/>
    <w:rsid w:val="00FB12FF"/>
    <w:rsid w:val="00FB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226</Words>
  <Characters>1294</Characters>
  <Application>Microsoft Office Word</Application>
  <DocSecurity>0</DocSecurity>
  <Lines>10</Lines>
  <Paragraphs>3</Paragraphs>
  <ScaleCrop>false</ScaleCrop>
  <Company>微软中国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113</cp:revision>
  <dcterms:created xsi:type="dcterms:W3CDTF">2013-05-20T05:30:00Z</dcterms:created>
  <dcterms:modified xsi:type="dcterms:W3CDTF">2013-05-29T07:17:00Z</dcterms:modified>
</cp:coreProperties>
</file>