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cs="仿宋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外销部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发【201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】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002 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号              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签发人: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蒋玮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“美团跑腿”操作流程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各门店：</w:t>
      </w:r>
    </w:p>
    <w:p>
      <w:pPr>
        <w:ind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为了做好门店的美团外卖增值服务，助力无配送能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力的门店搞好线上销售，现公司推出“美团跑腿”服务。请各门店按下列要求规范操作，提高顾客满意度。</w:t>
      </w:r>
    </w:p>
    <w:p>
      <w:pPr>
        <w:numPr>
          <w:ilvl w:val="0"/>
          <w:numId w:val="1"/>
        </w:numPr>
        <w:tabs>
          <w:tab w:val="left" w:pos="473"/>
        </w:tabs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操作流程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门店人员在手机“应用商城”或“APP STORE”搜索“美团跑腿”自行下载安装。登录美团跑腿时，点击灰色“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旧版商家特殊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”，输入对应门店账号密码（见末尾“附件一”）。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ind w:left="-1260" w:leftChars="-60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mc:AlternateContent>
          <mc:Choice Requires="wpg">
            <w:drawing>
              <wp:inline distT="0" distB="0" distL="114300" distR="114300">
                <wp:extent cx="4971415" cy="1151890"/>
                <wp:effectExtent l="24765" t="13970" r="13970" b="15240"/>
                <wp:docPr id="1" name="组合 1" descr="KSO_WM_TAG_VERSION=1.0&amp;KSO_WM_BEAUTIFY_FLAG=#wm#&amp;KSO_WM_UNIT_TYPE=i&amp;KSO_WM_UNIT_ID=wpsdiag20164761_3*i*1&amp;KSO_WM_TEMPLATE_CATEGORY=wpsdiag&amp;KSO_WM_TEMPLATE_INDEX=2016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4800" y="1004570"/>
                          <a:ext cx="4971451" cy="1151893"/>
                          <a:chOff x="-541373" y="68368"/>
                          <a:chExt cx="1726449" cy="400065"/>
                        </a:xfrm>
                      </wpg:grpSpPr>
                      <wps:wsp>
                        <wps:cNvPr id="10" name="任意多边形: 形状 10" descr="KSO_WM_UNIT_INDEX=1_1&amp;KSO_WM_UNIT_TYPE=m_i&amp;KSO_WM_UNIT_ID=wpsdiag20164761_3*m_i*1_1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541373" y="68368"/>
                            <a:ext cx="553284" cy="376907"/>
                          </a:xfrm>
                          <a:custGeom>
                            <a:avLst/>
                            <a:gdLst>
                              <a:gd name="connsiteX0" fmla="*/ 0 w 2901156"/>
                              <a:gd name="connsiteY0" fmla="*/ 0 h 1160462"/>
                              <a:gd name="connsiteX1" fmla="*/ 2320925 w 2901156"/>
                              <a:gd name="connsiteY1" fmla="*/ 0 h 1160462"/>
                              <a:gd name="connsiteX2" fmla="*/ 2901156 w 2901156"/>
                              <a:gd name="connsiteY2" fmla="*/ 580231 h 1160462"/>
                              <a:gd name="connsiteX3" fmla="*/ 2320925 w 2901156"/>
                              <a:gd name="connsiteY3" fmla="*/ 1160462 h 1160462"/>
                              <a:gd name="connsiteX4" fmla="*/ 0 w 2901156"/>
                              <a:gd name="connsiteY4" fmla="*/ 1160462 h 1160462"/>
                              <a:gd name="connsiteX5" fmla="*/ 580231 w 2901156"/>
                              <a:gd name="connsiteY5" fmla="*/ 580231 h 1160462"/>
                              <a:gd name="connsiteX6" fmla="*/ 0 w 2901156"/>
                              <a:gd name="connsiteY6" fmla="*/ 0 h 1160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01156" h="1160462">
                                <a:moveTo>
                                  <a:pt x="0" y="0"/>
                                </a:moveTo>
                                <a:lnTo>
                                  <a:pt x="2320925" y="0"/>
                                </a:lnTo>
                                <a:lnTo>
                                  <a:pt x="2901156" y="580231"/>
                                </a:lnTo>
                                <a:lnTo>
                                  <a:pt x="2320925" y="1160462"/>
                                </a:lnTo>
                                <a:lnTo>
                                  <a:pt x="0" y="1160462"/>
                                </a:lnTo>
                                <a:lnTo>
                                  <a:pt x="580231" y="58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155704" tIns="13305" rIns="129093" bIns="13305" numCol="1" spcCol="1270" anchor="ctr" anchorCtr="0">
                          <a:noAutofit/>
                        </wps:bodyPr>
                      </wps:wsp>
                      <wps:wsp>
                        <wps:cNvPr id="11" name="任意多边形: 形状 11" descr="KSO_WM_UNIT_INDEX=1_2&amp;KSO_WM_UNIT_TYPE=m_i&amp;KSO_WM_UNIT_ID=wpsdiag20164761_3*m_i*1_2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7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36610" y="68809"/>
                            <a:ext cx="588567" cy="381318"/>
                          </a:xfrm>
                          <a:custGeom>
                            <a:avLst/>
                            <a:gdLst>
                              <a:gd name="connsiteX0" fmla="*/ 0 w 2901156"/>
                              <a:gd name="connsiteY0" fmla="*/ 0 h 1160462"/>
                              <a:gd name="connsiteX1" fmla="*/ 2320925 w 2901156"/>
                              <a:gd name="connsiteY1" fmla="*/ 0 h 1160462"/>
                              <a:gd name="connsiteX2" fmla="*/ 2901156 w 2901156"/>
                              <a:gd name="connsiteY2" fmla="*/ 580231 h 1160462"/>
                              <a:gd name="connsiteX3" fmla="*/ 2320925 w 2901156"/>
                              <a:gd name="connsiteY3" fmla="*/ 1160462 h 1160462"/>
                              <a:gd name="connsiteX4" fmla="*/ 0 w 2901156"/>
                              <a:gd name="connsiteY4" fmla="*/ 1160462 h 1160462"/>
                              <a:gd name="connsiteX5" fmla="*/ 580231 w 2901156"/>
                              <a:gd name="connsiteY5" fmla="*/ 580231 h 1160462"/>
                              <a:gd name="connsiteX6" fmla="*/ 0 w 2901156"/>
                              <a:gd name="connsiteY6" fmla="*/ 0 h 1160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01156" h="1160462">
                                <a:moveTo>
                                  <a:pt x="0" y="0"/>
                                </a:moveTo>
                                <a:lnTo>
                                  <a:pt x="2320925" y="0"/>
                                </a:lnTo>
                                <a:lnTo>
                                  <a:pt x="2901156" y="580231"/>
                                </a:lnTo>
                                <a:lnTo>
                                  <a:pt x="2320925" y="1160462"/>
                                </a:lnTo>
                                <a:lnTo>
                                  <a:pt x="0" y="1160462"/>
                                </a:lnTo>
                                <a:lnTo>
                                  <a:pt x="580231" y="58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155704" tIns="13305" rIns="129093" bIns="13305" numCol="1" spcCol="1270" anchor="ctr" anchorCtr="0">
                          <a:noAutofit/>
                        </wps:bodyPr>
                      </wps:wsp>
                      <wps:wsp>
                        <wps:cNvPr id="12" name="任意多边形: 形状 12" descr="KSO_WM_UNIT_INDEX=1_3&amp;KSO_WM_UNIT_TYPE=m_i&amp;KSO_WM_UNIT_ID=wpsdiag20164761_3*m_i*1_3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614371" y="73000"/>
                            <a:ext cx="549976" cy="386611"/>
                          </a:xfrm>
                          <a:custGeom>
                            <a:avLst/>
                            <a:gdLst>
                              <a:gd name="connsiteX0" fmla="*/ 0 w 2901156"/>
                              <a:gd name="connsiteY0" fmla="*/ 0 h 1160462"/>
                              <a:gd name="connsiteX1" fmla="*/ 2320925 w 2901156"/>
                              <a:gd name="connsiteY1" fmla="*/ 0 h 1160462"/>
                              <a:gd name="connsiteX2" fmla="*/ 2901156 w 2901156"/>
                              <a:gd name="connsiteY2" fmla="*/ 580231 h 1160462"/>
                              <a:gd name="connsiteX3" fmla="*/ 2320925 w 2901156"/>
                              <a:gd name="connsiteY3" fmla="*/ 1160462 h 1160462"/>
                              <a:gd name="connsiteX4" fmla="*/ 0 w 2901156"/>
                              <a:gd name="connsiteY4" fmla="*/ 1160462 h 1160462"/>
                              <a:gd name="connsiteX5" fmla="*/ 580231 w 2901156"/>
                              <a:gd name="connsiteY5" fmla="*/ 580231 h 1160462"/>
                              <a:gd name="connsiteX6" fmla="*/ 0 w 2901156"/>
                              <a:gd name="connsiteY6" fmla="*/ 0 h 1160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01156" h="1160462">
                                <a:moveTo>
                                  <a:pt x="0" y="0"/>
                                </a:moveTo>
                                <a:lnTo>
                                  <a:pt x="2320925" y="0"/>
                                </a:lnTo>
                                <a:lnTo>
                                  <a:pt x="2901156" y="580231"/>
                                </a:lnTo>
                                <a:lnTo>
                                  <a:pt x="2320925" y="1160462"/>
                                </a:lnTo>
                                <a:lnTo>
                                  <a:pt x="0" y="1160462"/>
                                </a:lnTo>
                                <a:lnTo>
                                  <a:pt x="580231" y="58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155704" tIns="13305" rIns="129093" bIns="13305" numCol="1" spcCol="1270" anchor="ctr" anchorCtr="0">
                          <a:noAutofit/>
                        </wps:bodyPr>
                      </wps:wsp>
                      <wps:wsp>
                        <wps:cNvPr id="13" name="文本框 10" descr="KSO_WM_UNIT_INDEX=1_1_1&amp;KSO_WM_UNIT_TYPE=m_h_f&amp;KSO_WM_UNIT_ID=wpsdiag20164761_3*m_h_f*1_1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1&amp;KSO_WM_SLIDE_ITEM_CNT=3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-517557" y="89982"/>
                            <a:ext cx="519765" cy="37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美团外卖商家版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接单、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备货、开票，点击“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FF0000"/>
                                  <w:sz w:val="21"/>
                                  <w:szCs w:val="21"/>
                                  <w:lang w:val="en-US" w:eastAsia="zh-CN"/>
                                </w:rPr>
                                <w:t>已发货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hint="eastAsia" w:ascii="黑体" w:hAnsi="黑体" w:eastAsia="黑体"/>
                                  <w:color w:val="404040"/>
                                  <w:sz w:val="24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文本框 11" descr="KSO_WM_UNIT_INDEX=1_2_1&amp;KSO_WM_UNIT_TYPE=m_h_f&amp;KSO_WM_UNIT_ID=wpsdiag20164761_3*m_h_f*1_2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2&amp;KSO_WM_SLIDE_ITEM_CNT=3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123935" y="82925"/>
                            <a:ext cx="463091" cy="32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ind w:firstLine="281" w:firstLineChars="100"/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zh-CN"/>
                                </w:rPr>
                                <w:t>美团跑腿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ind w:firstLine="280" w:firstLineChars="100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登录、发单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填写顾客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FF0000"/>
                                  <w:sz w:val="21"/>
                                  <w:szCs w:val="21"/>
                                  <w:lang w:val="en-US" w:eastAsia="zh-CN"/>
                                </w:rPr>
                                <w:t>姓名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FF0000"/>
                                  <w:sz w:val="21"/>
                                  <w:szCs w:val="21"/>
                                  <w:lang w:val="en-US" w:eastAsia="zh-CN"/>
                                </w:rPr>
                                <w:t>电话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FF0000"/>
                                  <w:sz w:val="21"/>
                                  <w:szCs w:val="21"/>
                                  <w:lang w:val="en-US"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404040"/>
                                  <w:sz w:val="21"/>
                                  <w:szCs w:val="21"/>
                                  <w:lang w:val="en-US"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文本框 12" descr="KSO_WM_UNIT_INDEX=1_3_1&amp;KSO_WM_UNIT_TYPE=m_h_f&amp;KSO_WM_UNIT_ID=wpsdiag20164761_3*m_h_f*1_3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3&amp;KSO_WM_SLIDE_ITEM_CNT=3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686481" y="82704"/>
                            <a:ext cx="498595" cy="321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hint="eastAsia" w:ascii="黑体" w:hAnsi="黑体" w:eastAsia="黑体"/>
                                  <w:color w:val="404040"/>
                                  <w:sz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404040"/>
                                  <w:sz w:val="18"/>
                                  <w:lang w:val="en-US" w:eastAsia="zh-CN"/>
                                </w:rPr>
                                <w:t xml:space="preserve">       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hint="eastAsia" w:ascii="黑体" w:hAnsi="黑体" w:eastAsia="黑体"/>
                                  <w:color w:val="404040"/>
                                  <w:sz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404040"/>
                                  <w:sz w:val="18"/>
                                  <w:lang w:val="en-US" w:eastAsia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288" w:lineRule="auto"/>
                                <w:ind w:firstLine="280" w:firstLineChars="100"/>
                                <w:rPr>
                                  <w:rFonts w:hint="eastAsia" w:asciiTheme="minorEastAsia" w:hAnsiTheme="minorEastAsia" w:eastAsiaTheme="minorEastAsia" w:cstheme="minorEastAsia"/>
                                  <w:color w:val="40404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404040"/>
                                  <w:sz w:val="28"/>
                                  <w:szCs w:val="28"/>
                                  <w:lang w:val="en-US" w:eastAsia="zh-CN"/>
                                </w:rPr>
                                <w:t>发货完成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4761_3*i*1&amp;KSO_WM_TEMPLATE_CATEGORY=wpsdiag&amp;KSO_WM_TEMPLATE_INDEX=20164761" style="height:90.7pt;width:391.45pt;" coordorigin="-541373,68368" coordsize="1726449,400065" o:gfxdata="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">
                <o:lock v:ext="edit" aspectratio="f"/>
                <v:shape id="任意多边形: 形状 10" o:spid="_x0000_s1026" o:spt="100" alt="KSO_WM_UNIT_INDEX=1_1&amp;KSO_WM_UNIT_TYPE=m_i&amp;KSO_WM_UNIT_ID=wpsdiag20164761_3*m_i*1_1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541373;top:68368;height:376907;width:553284;v-text-anchor:middle;" fillcolor="#FFFFFF" filled="t" stroked="t" coordsize="2901156,1160462" o:gfxdata="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ONrL4A&#10;AADbAAAADwAAAAAAAAABACAAAAAiAAAAZHJzL2Rvd25yZXYueG1sUEsBAhQAFAAAAAgAh07iQDMv&#10;BZ47AAAAOQAAABAAAAAAAAAAAQAgAAAADQEAAGRycy9zaGFwZXhtbC54bWxQSwUGAAAAAAYABgBb&#10;AQAAtwMAAAAA&#10;" path="m0,0l2320925,0,2901156,580231,2320925,1160462,0,1160462,580231,580231,0,0xe">
                  <v:path o:connectlocs="0,0;442627,0;553284,188453;442627,376907;0,376907;110656,188453;0,0" o:connectangles="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12.260157480315pt,1.04763779527559pt,10.1648031496063pt,1.04763779527559pt"/>
                </v:shape>
                <v:shape id="任意多边形: 形状 11" o:spid="_x0000_s1026" o:spt="100" alt="KSO_WM_UNIT_INDEX=1_2&amp;KSO_WM_UNIT_TYPE=m_i&amp;KSO_WM_UNIT_ID=wpsdiag20164761_3*m_i*1_2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7&amp;KSO_WM_UNIT_FILL_BACK_SCHEMECOLOR_INDEX=0&amp;KSO_WM_UNIT_LINE_FILL_TYPE=1&amp;KSO_WM_UNIT_LINE_FORE_SCHEMECOLOR_INDEX=6&amp;KSO_WM_UNIT_LINE_BACK_SCHEMECOLOR_INDEX=0" style="position:absolute;left:36610;top:68809;height:381318;width:588567;v-text-anchor:middle;" fillcolor="#D9D9D9" filled="t" stroked="t" coordsize="2901156,1160462" o:gfxdata="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sZTDO2AAAA2wAAAA8A&#10;AAAAAAAAAQAgAAAAIgAAAGRycy9kb3ducmV2LnhtbFBLAQIUABQAAAAIAIdO4kAzLwWeOwAAADkA&#10;AAAQAAAAAAAAAAEAIAAAAAUBAABkcnMvc2hhcGV4bWwueG1sUEsFBgAAAAAGAAYAWwEAAK8DAAAA&#10;AA==&#10;" path="m0,0l2320925,0,2901156,580231,2320925,1160462,0,1160462,580231,580231,0,0xe">
                  <v:path o:connectlocs="0,0;470853,0;588567,190659;470853,381318;0,381318;117713,190659;0,0" o:connectangles="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12.260157480315pt,1.04763779527559pt,10.1648031496063pt,1.04763779527559pt"/>
                </v:shape>
                <v:shape id="任意多边形: 形状 12" o:spid="_x0000_s1026" o:spt="100" alt="KSO_WM_UNIT_INDEX=1_3&amp;KSO_WM_UNIT_TYPE=m_i&amp;KSO_WM_UNIT_ID=wpsdiag20164761_3*m_i*1_3&amp;KSO_WM_UNIT_LAYERLEVEL=1_1&amp;KSO_WM_UNIT_CLEAR=1&amp;KSO_WM_TAG_VERSION=1.0&amp;KSO_WM_BEAUTIFY_FLAG=#wm#&amp;KSO_WM_TEMPLATE_CATEGORY=wpsdiag&amp;KSO_WM_TEMPLATE_INDEX=20164761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614371;top:73000;height:386611;width:549976;v-text-anchor:middle;" fillcolor="#FFFFFF" filled="t" stroked="t" coordsize="2901156,1160462" o:gfxdata="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22QLsAAADb&#10;AAAADwAAAAAAAAABACAAAAAiAAAAZHJzL2Rvd25yZXYueG1sUEsBAhQAFAAAAAgAh07iQDMvBZ47&#10;AAAAOQAAABAAAAAAAAAAAQAgAAAACgEAAGRycy9zaGFwZXhtbC54bWxQSwUGAAAAAAYABgBbAQAA&#10;tAMAAAAA&#10;" path="m0,0l2320925,0,2901156,580231,2320925,1160462,0,1160462,580231,580231,0,0xe">
                  <v:path o:connectlocs="0,0;439980,0;549976,193305;439980,386611;0,386611;109995,193305;0,0" o:connectangles="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12.260157480315pt,1.04763779527559pt,10.1648031496063pt,1.04763779527559pt"/>
                </v:shape>
                <v:shape id="文本框 10" o:spid="_x0000_s1026" o:spt="202" alt="KSO_WM_UNIT_INDEX=1_1_1&amp;KSO_WM_UNIT_TYPE=m_h_f&amp;KSO_WM_UNIT_ID=wpsdiag20164761_3*m_h_f*1_1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1&amp;KSO_WM_SLIDE_ITEM_CNT=3&amp;KSO_WM_DIAGRAM_GROUP_CODE=m1_1&amp;KSO_WM_UNIT_TEXT_FILL_TYPE=1&amp;KSO_WM_UNIT_TEXT_FILL_FORE_SCHEMECOLOR_INDEX=13" type="#_x0000_t202" style="position:absolute;left:-517557;top:89982;height:378451;width:51976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rPr>
                            <w:rFonts w:hint="eastAsia" w:asciiTheme="minorEastAsia" w:hAnsiTheme="minorEastAsia" w:eastAsiaTheme="minorEastAsia" w:cstheme="minorEastAsia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美团外卖商家版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接单、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备货、开票，点击“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FF0000"/>
                            <w:sz w:val="21"/>
                            <w:szCs w:val="21"/>
                            <w:lang w:val="en-US" w:eastAsia="zh-CN"/>
                          </w:rPr>
                          <w:t>已发货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”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rPr>
                            <w:rFonts w:hint="eastAsia" w:ascii="黑体" w:hAnsi="黑体" w:eastAsia="黑体"/>
                            <w:color w:val="404040"/>
                            <w:sz w:val="24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1" o:spid="_x0000_s1026" o:spt="202" alt="KSO_WM_UNIT_INDEX=1_2_1&amp;KSO_WM_UNIT_TYPE=m_h_f&amp;KSO_WM_UNIT_ID=wpsdiag20164761_3*m_h_f*1_2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2&amp;KSO_WM_SLIDE_ITEM_CNT=3&amp;KSO_WM_DIAGRAM_GROUP_CODE=m1_1&amp;KSO_WM_UNIT_TEXT_FILL_TYPE=1&amp;KSO_WM_UNIT_TEXT_FILL_FORE_SCHEMECOLOR_INDEX=13" type="#_x0000_t202" style="position:absolute;left:123935;top:82925;height:328608;width:463091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ind w:firstLine="281" w:firstLineChars="100"/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color w:val="FF0000"/>
                            <w:sz w:val="28"/>
                            <w:szCs w:val="28"/>
                            <w:lang w:eastAsia="zh-CN"/>
                          </w:rPr>
                          <w:t>美团跑腿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ind w:firstLine="280" w:firstLineChars="100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登录、发单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填写顾客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FF0000"/>
                            <w:sz w:val="21"/>
                            <w:szCs w:val="21"/>
                            <w:lang w:val="en-US" w:eastAsia="zh-CN"/>
                          </w:rPr>
                          <w:t>姓名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、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FF0000"/>
                            <w:sz w:val="21"/>
                            <w:szCs w:val="21"/>
                            <w:lang w:val="en-US" w:eastAsia="zh-CN"/>
                          </w:rPr>
                          <w:t>电话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、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FF0000"/>
                            <w:sz w:val="21"/>
                            <w:szCs w:val="21"/>
                            <w:lang w:val="en-US" w:eastAsia="zh-CN"/>
                          </w:rPr>
                          <w:t>地址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404040"/>
                            <w:sz w:val="21"/>
                            <w:szCs w:val="21"/>
                            <w:lang w:val="en-US"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12" o:spid="_x0000_s1026" o:spt="202" alt="KSO_WM_UNIT_INDEX=1_3_1&amp;KSO_WM_UNIT_TYPE=m_h_f&amp;KSO_WM_UNIT_ID=wpsdiag20164761_3*m_h_f*1_3_1&amp;KSO_WM_UNIT_LAYERLEVEL=1_1_1&amp;KSO_WM_UNIT_HIGHLIGHT=0&amp;KSO_WM_UNIT_CLEAR=0&amp;KSO_WM_UNIT_COMPATIBLE=0&amp;KSO_WM_UNIT_PRESET_TEXT=请在此输入您的文本。请在此输入您的文本。&amp;KSO_WM_UNIT_VALUE=21&amp;KSO_WM_TAG_VERSION=1.0&amp;KSO_WM_BEAUTIFY_FLAG=#wm#&amp;KSO_WM_TEMPLATE_CATEGORY=wpsdiag&amp;KSO_WM_TEMPLATE_INDEX=20164761&amp;KSO_WM_UNIT_BIND_DECORATION_IDS=wpsdiag20164761_3*m_i*1_3&amp;KSO_WM_SLIDE_ITEM_CNT=3&amp;KSO_WM_DIAGRAM_GROUP_CODE=m1_1&amp;KSO_WM_UNIT_TEXT_FILL_TYPE=1&amp;KSO_WM_UNIT_TEXT_FILL_FORE_SCHEMECOLOR_INDEX=13" type="#_x0000_t202" style="position:absolute;left:686481;top:82704;height:321992;width:498595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rPr>
                            <w:rFonts w:hint="eastAsia" w:ascii="黑体" w:hAnsi="黑体" w:eastAsia="黑体"/>
                            <w:color w:val="404040"/>
                            <w:sz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404040"/>
                            <w:sz w:val="18"/>
                            <w:lang w:val="en-US" w:eastAsia="zh-CN"/>
                          </w:rPr>
                          <w:t xml:space="preserve">       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rPr>
                            <w:rFonts w:hint="eastAsia" w:ascii="黑体" w:hAnsi="黑体" w:eastAsia="黑体"/>
                            <w:color w:val="404040"/>
                            <w:sz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404040"/>
                            <w:sz w:val="18"/>
                            <w:lang w:val="en-US" w:eastAsia="zh-CN"/>
                          </w:rPr>
                          <w:t xml:space="preserve">   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288" w:lineRule="auto"/>
                          <w:ind w:firstLine="280" w:firstLineChars="100"/>
                          <w:rPr>
                            <w:rFonts w:hint="eastAsia" w:asciiTheme="minorEastAsia" w:hAnsiTheme="minorEastAsia" w:eastAsiaTheme="minorEastAsia" w:cstheme="minorEastAsia"/>
                            <w:color w:val="40404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404040"/>
                            <w:sz w:val="28"/>
                            <w:szCs w:val="28"/>
                            <w:lang w:val="en-US" w:eastAsia="zh-CN"/>
                          </w:rPr>
                          <w:t>发货完成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二、注意事项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1.由于运力图存在误差，可能出现以下两种特殊情况：（1）若超出配送范围，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但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距离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＜1km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，请门店自行配送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。（2）若超出配送范围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，但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距离“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＞1km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”，且门店无法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及时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配送，可联系顾客取消订单。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凡是遇到超出门店配送范围的情况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，在“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太极&amp;美团配送沟通群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”联系美团工作人员（馨兰），修改配送范围图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，避免丢单。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配送时间默认为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分钟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包括门店备货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10分钟，</w:t>
      </w:r>
      <w:r>
        <w:rPr>
          <w:rFonts w:hint="eastAsia" w:asciiTheme="minorEastAsia" w:hAnsiTheme="minorEastAsia" w:cstheme="minorEastAsia"/>
          <w:color w:val="auto"/>
          <w:sz w:val="28"/>
          <w:szCs w:val="24"/>
          <w:lang w:val="en-US" w:eastAsia="zh-CN"/>
        </w:rPr>
        <w:t>骑手送货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35分钟</w:t>
      </w:r>
      <w:r>
        <w:rPr>
          <w:rFonts w:hint="eastAsia" w:asciiTheme="minorEastAsia" w:hAnsiTheme="minorEastAsia" w:cstheme="minorEastAsia"/>
          <w:color w:val="auto"/>
          <w:sz w:val="28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骑手为系统自动分配，一般不存在没人接单的情况，通常10分钟内接单，若超过10分钟仍未接单，请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复制订单号并发送到“太极&amp;美团配送沟通群”联系美团工作人员（馨兰）。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每个门店账号只能一人在线，不能多人同时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。如果遇到账号密码都正确但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不上的情况，先退出再重登，选择“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旧版商家特殊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”，仍然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登录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不上，请在“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太极&amp;美团配送沟通群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”联系美团工作人员（馨兰）。</w:t>
      </w:r>
    </w:p>
    <w:p>
      <w:pPr>
        <w:numPr>
          <w:ilvl w:val="0"/>
          <w:numId w:val="0"/>
        </w:numPr>
        <w:ind w:leftChars="110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drawing>
          <wp:inline distT="0" distB="0" distL="114300" distR="114300">
            <wp:extent cx="2484755" cy="3965575"/>
            <wp:effectExtent l="0" t="0" r="10795" b="15875"/>
            <wp:docPr id="5" name="图片 5" descr="154691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469104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110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</w:p>
    <w:p>
      <w:pPr>
        <w:numPr>
          <w:ilvl w:val="0"/>
          <w:numId w:val="0"/>
        </w:numPr>
        <w:ind w:left="-10" w:leftChars="-5" w:firstLine="10" w:firstLineChars="0"/>
        <w:jc w:val="both"/>
        <w:rPr>
          <w:rFonts w:hint="eastAsia" w:asciiTheme="minorEastAsia" w:hAnsi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5、如果遇到骑手已经送达顾客地址，但联系不上顾客的情况。</w:t>
      </w:r>
    </w:p>
    <w:p>
      <w:pPr>
        <w:numPr>
          <w:ilvl w:val="0"/>
          <w:numId w:val="0"/>
        </w:numPr>
        <w:ind w:left="-10" w:leftChars="-5" w:firstLine="10" w:firstLineChars="0"/>
        <w:jc w:val="both"/>
        <w:rPr>
          <w:rFonts w:hint="eastAsia" w:asciiTheme="minorEastAsia" w:hAnsi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4"/>
          <w:lang w:val="en-US" w:eastAsia="zh-CN"/>
        </w:rPr>
        <w:t>步骤一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、打开美团商家版电脑端—商家首页底端—商家服务中心—订单问题—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在线客服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，询问顾客真实手机号码。也可电话联系客服10105557，询问顾客真实手机号并与顾客联系。</w:t>
      </w:r>
    </w:p>
    <w:p>
      <w:pPr>
        <w:numPr>
          <w:ilvl w:val="0"/>
          <w:numId w:val="0"/>
        </w:numPr>
        <w:ind w:left="-10" w:leftChars="-5" w:firstLine="1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4"/>
          <w:lang w:val="en-US" w:eastAsia="zh-CN"/>
        </w:rPr>
        <w:t>步骤二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、若仍然联系不上顾客，则联系骑手将药品送回门店，再</w:t>
      </w:r>
      <w:r>
        <w:rPr>
          <w:rFonts w:hint="eastAsia" w:asciiTheme="minorEastAsia" w:hAnsiTheme="minorEastAsia" w:cstheme="minorEastAsia"/>
          <w:color w:val="FF0000"/>
          <w:sz w:val="28"/>
          <w:szCs w:val="24"/>
          <w:lang w:val="en-US" w:eastAsia="zh-CN"/>
        </w:rPr>
        <w:t>给顾客发一条短信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：非常抱歉，因为联系不上您，所以我们已经请骑手将货品送回门店，若您还需要的话请您重新下单，给您带来的不便敬请谅解。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考核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若超出配送范围，但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距离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4"/>
          <w:lang w:val="en-US" w:eastAsia="zh-CN"/>
        </w:rPr>
        <w:t>＜1km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4"/>
          <w:lang w:val="en-US" w:eastAsia="zh-CN"/>
        </w:rPr>
        <w:t>门店未按要求自配送，</w:t>
      </w:r>
      <w:r>
        <w:rPr>
          <w:rFonts w:hint="eastAsia" w:asciiTheme="minorEastAsia" w:hAnsiTheme="minorEastAsia" w:eastAsiaTheme="minorEastAsia" w:cstheme="minorEastAsia"/>
          <w:sz w:val="28"/>
          <w:szCs w:val="24"/>
          <w:lang w:val="en-US" w:eastAsia="zh-CN"/>
        </w:rPr>
        <w:t>导致丢单，按10元/笔缴纳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成长金。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由于门店店员填写配送信息错误，导致无法配送，造成退单或者差评，按20元/笔缴纳成长金。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门店不得无故置休，若遇特殊情况需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提前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报备外销部。未报备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4"/>
          <w:lang w:val="en-US" w:eastAsia="zh-CN"/>
        </w:rPr>
        <w:t>就进行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手动置休，按10元/次缴纳成长金。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4"/>
          <w:lang w:val="en-US" w:eastAsia="zh-CN"/>
        </w:rPr>
        <w:t>本方案自下发之日起生效，试行三个月，若遇更改，以通知为准；若无更改，试行结束后继续执行。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四川太极大药房连锁有限公司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2019年1月7日</w:t>
      </w:r>
    </w:p>
    <w:p>
      <w:pPr>
        <w:spacing w:line="580" w:lineRule="exact"/>
        <w:ind w:right="56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 w:color="auto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>主题词：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美团跑腿        操作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 w:color="auto"/>
          <w:lang w:val="en-US" w:eastAsia="zh-CN"/>
        </w:rPr>
        <w:t xml:space="preserve">       通知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 w:color="auto"/>
          <w:lang w:val="en-US" w:eastAsia="zh-CN"/>
        </w:rPr>
        <w:t xml:space="preserve"> 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四川太极大药房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外销部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1月7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 w:color="auto"/>
        </w:rPr>
        <w:t xml:space="preserve">  </w:t>
      </w:r>
    </w:p>
    <w:p>
      <w:pPr>
        <w:spacing w:line="580" w:lineRule="exac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打印：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李秋龙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核对：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李丹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（共印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份）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7D04B"/>
    <w:multiLevelType w:val="singleLevel"/>
    <w:tmpl w:val="AFE7D0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34F78A"/>
    <w:multiLevelType w:val="singleLevel"/>
    <w:tmpl w:val="CF34F7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6D53"/>
    <w:rsid w:val="01B97711"/>
    <w:rsid w:val="01F525C3"/>
    <w:rsid w:val="03C01D20"/>
    <w:rsid w:val="04741EC4"/>
    <w:rsid w:val="053F2E9F"/>
    <w:rsid w:val="05F02067"/>
    <w:rsid w:val="06587FD6"/>
    <w:rsid w:val="06A45DAC"/>
    <w:rsid w:val="0795515B"/>
    <w:rsid w:val="08921258"/>
    <w:rsid w:val="09B81C35"/>
    <w:rsid w:val="0A161CB7"/>
    <w:rsid w:val="0A38278D"/>
    <w:rsid w:val="1008136A"/>
    <w:rsid w:val="10B21EEF"/>
    <w:rsid w:val="11283FD7"/>
    <w:rsid w:val="11A351C0"/>
    <w:rsid w:val="161258E7"/>
    <w:rsid w:val="161F6D9F"/>
    <w:rsid w:val="17071D8B"/>
    <w:rsid w:val="1AB210E4"/>
    <w:rsid w:val="1AD15FA0"/>
    <w:rsid w:val="1B331814"/>
    <w:rsid w:val="1C700747"/>
    <w:rsid w:val="1CEE0D2C"/>
    <w:rsid w:val="1EA53824"/>
    <w:rsid w:val="253476B3"/>
    <w:rsid w:val="298C49D5"/>
    <w:rsid w:val="29A36B4E"/>
    <w:rsid w:val="29E51718"/>
    <w:rsid w:val="2C4D346B"/>
    <w:rsid w:val="2DFB66AF"/>
    <w:rsid w:val="2F8F1E43"/>
    <w:rsid w:val="301134D5"/>
    <w:rsid w:val="30A7159F"/>
    <w:rsid w:val="334D5255"/>
    <w:rsid w:val="33863A0F"/>
    <w:rsid w:val="33FF1473"/>
    <w:rsid w:val="36D14342"/>
    <w:rsid w:val="377C6662"/>
    <w:rsid w:val="378337D6"/>
    <w:rsid w:val="38DB75E5"/>
    <w:rsid w:val="399420DD"/>
    <w:rsid w:val="3C445127"/>
    <w:rsid w:val="3C6C7426"/>
    <w:rsid w:val="3EE52E60"/>
    <w:rsid w:val="40395C2A"/>
    <w:rsid w:val="40D63DAB"/>
    <w:rsid w:val="42E24BD6"/>
    <w:rsid w:val="439A41DC"/>
    <w:rsid w:val="456341D9"/>
    <w:rsid w:val="4ACF302C"/>
    <w:rsid w:val="4B281328"/>
    <w:rsid w:val="4C55395E"/>
    <w:rsid w:val="4C8678FD"/>
    <w:rsid w:val="4E117861"/>
    <w:rsid w:val="4E78795A"/>
    <w:rsid w:val="4F1B0CC2"/>
    <w:rsid w:val="51303FA1"/>
    <w:rsid w:val="524648A8"/>
    <w:rsid w:val="5456540F"/>
    <w:rsid w:val="558D2315"/>
    <w:rsid w:val="558E6695"/>
    <w:rsid w:val="563C4B99"/>
    <w:rsid w:val="56B07CD0"/>
    <w:rsid w:val="58505B61"/>
    <w:rsid w:val="5A1B7888"/>
    <w:rsid w:val="5A33489C"/>
    <w:rsid w:val="5A3B57B1"/>
    <w:rsid w:val="5B946F9F"/>
    <w:rsid w:val="5C1C19B3"/>
    <w:rsid w:val="5E6D3D1C"/>
    <w:rsid w:val="5EED2A47"/>
    <w:rsid w:val="5F723BE4"/>
    <w:rsid w:val="5F836E5F"/>
    <w:rsid w:val="5FBD3078"/>
    <w:rsid w:val="68641775"/>
    <w:rsid w:val="6A4744CC"/>
    <w:rsid w:val="6A811565"/>
    <w:rsid w:val="6A9045CF"/>
    <w:rsid w:val="6AFD2947"/>
    <w:rsid w:val="6BEF229E"/>
    <w:rsid w:val="6FEE735C"/>
    <w:rsid w:val="70142FBF"/>
    <w:rsid w:val="727903DA"/>
    <w:rsid w:val="74095825"/>
    <w:rsid w:val="74DD47E1"/>
    <w:rsid w:val="7D6E0246"/>
    <w:rsid w:val="7D985165"/>
    <w:rsid w:val="7DAB3917"/>
    <w:rsid w:val="7FAA567F"/>
    <w:rsid w:val="7FB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微不足道</cp:lastModifiedBy>
  <dcterms:modified xsi:type="dcterms:W3CDTF">2019-01-08T09:46:16Z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